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AD2E" w14:textId="0A59F417" w:rsidR="00242D50" w:rsidRPr="001C0251" w:rsidRDefault="001C458E" w:rsidP="00242D50">
      <w:pPr>
        <w:pStyle w:val="NoSpacing"/>
        <w:jc w:val="center"/>
        <w:rPr>
          <w:rFonts w:cstheme="minorHAnsi"/>
          <w:b/>
        </w:rPr>
      </w:pPr>
      <w:r w:rsidRPr="001C0251">
        <w:rPr>
          <w:rFonts w:cstheme="minorHAnsi"/>
          <w:b/>
          <w:bCs/>
        </w:rPr>
        <w:t>Minutes</w:t>
      </w:r>
    </w:p>
    <w:p w14:paraId="4B0F66C9" w14:textId="6AFFBDB4" w:rsidR="00AA6398" w:rsidRPr="001C0251" w:rsidRDefault="00AA6398" w:rsidP="00AA6398">
      <w:pPr>
        <w:pStyle w:val="NoSpacing"/>
        <w:jc w:val="center"/>
        <w:rPr>
          <w:rFonts w:cstheme="minorHAnsi"/>
          <w:b/>
          <w:bCs/>
        </w:rPr>
      </w:pPr>
      <w:r w:rsidRPr="001C0251">
        <w:rPr>
          <w:rFonts w:cstheme="minorHAnsi"/>
          <w:b/>
          <w:bCs/>
        </w:rPr>
        <w:t>CCS Circulation Technical Group</w:t>
      </w:r>
    </w:p>
    <w:p w14:paraId="701D9434" w14:textId="67332643" w:rsidR="009A7BE8" w:rsidRPr="001C0251" w:rsidRDefault="009A7BE8" w:rsidP="00AA6398">
      <w:pPr>
        <w:pStyle w:val="NoSpacing"/>
        <w:jc w:val="center"/>
        <w:rPr>
          <w:rFonts w:cstheme="minorHAnsi"/>
          <w:b/>
          <w:bCs/>
        </w:rPr>
      </w:pPr>
      <w:r w:rsidRPr="001C0251">
        <w:rPr>
          <w:rFonts w:cstheme="minorHAnsi"/>
          <w:b/>
          <w:bCs/>
        </w:rPr>
        <w:t>Live via Zoom</w:t>
      </w:r>
    </w:p>
    <w:p w14:paraId="179DBA11" w14:textId="5AF16BC1" w:rsidR="00FA0F45" w:rsidRPr="001C0251" w:rsidRDefault="00FA0F45" w:rsidP="00AA6398">
      <w:pPr>
        <w:pStyle w:val="NoSpacing"/>
        <w:jc w:val="center"/>
        <w:rPr>
          <w:rFonts w:cstheme="minorHAnsi"/>
          <w:b/>
          <w:bCs/>
        </w:rPr>
      </w:pPr>
      <w:r w:rsidRPr="001C0251">
        <w:rPr>
          <w:rFonts w:cstheme="minorHAnsi"/>
          <w:b/>
          <w:bCs/>
        </w:rPr>
        <w:t>January 19, 2024</w:t>
      </w:r>
    </w:p>
    <w:p w14:paraId="26D4430B" w14:textId="3A5CB512" w:rsidR="00FA0F45" w:rsidRPr="00F46394" w:rsidRDefault="00FA0F45" w:rsidP="00FA0F45">
      <w:pPr>
        <w:pStyle w:val="NoSpacing"/>
        <w:jc w:val="center"/>
        <w:rPr>
          <w:rFonts w:cstheme="minorHAnsi"/>
          <w:b/>
          <w:bCs/>
        </w:rPr>
      </w:pPr>
      <w:r w:rsidRPr="00F46394">
        <w:rPr>
          <w:rFonts w:cstheme="minorHAnsi"/>
          <w:b/>
          <w:bCs/>
        </w:rPr>
        <w:t xml:space="preserve">9:31 </w:t>
      </w:r>
      <w:r w:rsidR="00F46394" w:rsidRPr="00F46394">
        <w:rPr>
          <w:rFonts w:cstheme="minorHAnsi"/>
          <w:b/>
          <w:bCs/>
        </w:rPr>
        <w:t>a.m. – 10:45 a.m.</w:t>
      </w:r>
    </w:p>
    <w:p w14:paraId="0999C214" w14:textId="346C5D17" w:rsidR="000E2227" w:rsidRPr="001C0251" w:rsidRDefault="000E2227" w:rsidP="00A81C2C">
      <w:pPr>
        <w:pStyle w:val="NoSpacing"/>
        <w:jc w:val="center"/>
        <w:rPr>
          <w:rFonts w:cstheme="minorHAnsi"/>
          <w:b/>
          <w:bCs/>
          <w:color w:val="FF0000"/>
        </w:rPr>
      </w:pPr>
    </w:p>
    <w:p w14:paraId="3C3C03A9" w14:textId="65654F19" w:rsidR="005776F9" w:rsidRPr="001C0251" w:rsidRDefault="005776F9" w:rsidP="00A81C2C">
      <w:pPr>
        <w:pStyle w:val="NoSpacing"/>
        <w:jc w:val="center"/>
        <w:rPr>
          <w:rFonts w:cstheme="minorHAnsi"/>
          <w:b/>
          <w:bCs/>
          <w:color w:val="FF0000"/>
        </w:rPr>
      </w:pPr>
    </w:p>
    <w:p w14:paraId="7A9850B7" w14:textId="405D6621" w:rsidR="005776F9" w:rsidRPr="001C0251" w:rsidRDefault="005776F9" w:rsidP="00A81C2C">
      <w:pPr>
        <w:pStyle w:val="NoSpacing"/>
        <w:jc w:val="center"/>
        <w:rPr>
          <w:rFonts w:cstheme="minorHAnsi"/>
          <w:b/>
          <w:bCs/>
          <w:color w:val="FF0000"/>
        </w:rPr>
      </w:pPr>
    </w:p>
    <w:p w14:paraId="2D14E3EE" w14:textId="77777777" w:rsidR="005776F9" w:rsidRPr="001C0251" w:rsidRDefault="005776F9" w:rsidP="005776F9">
      <w:pPr>
        <w:pStyle w:val="NoSpacing"/>
        <w:rPr>
          <w:rFonts w:cstheme="minorHAnsi"/>
          <w:b/>
          <w:bCs/>
          <w:color w:val="FF0000"/>
        </w:rPr>
      </w:pPr>
      <w:r w:rsidRPr="001C0251">
        <w:rPr>
          <w:rFonts w:eastAsiaTheme="minorEastAsia" w:cstheme="minorHAnsi"/>
          <w:b/>
          <w:bCs/>
        </w:rPr>
        <w:t xml:space="preserve">Vice Chair Dana Jenkins (Des Plaines) called the meeting to order at </w:t>
      </w:r>
      <w:r w:rsidRPr="001C0251">
        <w:rPr>
          <w:rFonts w:eastAsiaTheme="minorEastAsia" w:cstheme="minorHAnsi"/>
          <w:bCs/>
        </w:rPr>
        <w:t>9:31 a.m.</w:t>
      </w:r>
    </w:p>
    <w:p w14:paraId="1098428F" w14:textId="3C3E308E" w:rsidR="000E2227" w:rsidRPr="001C0251" w:rsidRDefault="000E2227" w:rsidP="00A81C2C">
      <w:pPr>
        <w:pStyle w:val="NoSpacing"/>
        <w:jc w:val="center"/>
        <w:rPr>
          <w:rFonts w:cstheme="minorHAnsi"/>
          <w:b/>
          <w:bCs/>
          <w:color w:val="FF0000"/>
        </w:rPr>
      </w:pPr>
    </w:p>
    <w:p w14:paraId="38D991CD" w14:textId="381CD63D" w:rsidR="000E2227" w:rsidRPr="001C0251" w:rsidRDefault="000E2227" w:rsidP="000E2227">
      <w:pPr>
        <w:pStyle w:val="NoSpacing"/>
        <w:rPr>
          <w:rFonts w:cstheme="minorHAnsi"/>
          <w:b/>
          <w:bCs/>
        </w:rPr>
      </w:pPr>
      <w:r w:rsidRPr="001C0251">
        <w:rPr>
          <w:rFonts w:cstheme="minorHAnsi"/>
          <w:b/>
          <w:bCs/>
        </w:rPr>
        <w:t>Attendees</w:t>
      </w:r>
    </w:p>
    <w:p w14:paraId="4553A273" w14:textId="62835FA7" w:rsidR="00FA0F45" w:rsidRPr="001C0251" w:rsidRDefault="00FA0F45" w:rsidP="000E2227">
      <w:pPr>
        <w:pStyle w:val="NoSpacing"/>
        <w:rPr>
          <w:rFonts w:cstheme="minorHAnsi"/>
          <w:bCs/>
        </w:rPr>
      </w:pPr>
      <w:proofErr w:type="spellStart"/>
      <w:r w:rsidRPr="001C0251">
        <w:rPr>
          <w:rFonts w:cstheme="minorHAnsi"/>
          <w:bCs/>
        </w:rPr>
        <w:t>Apisara</w:t>
      </w:r>
      <w:proofErr w:type="spellEnd"/>
      <w:r w:rsidRPr="001C0251">
        <w:rPr>
          <w:rFonts w:cstheme="minorHAnsi"/>
          <w:bCs/>
        </w:rPr>
        <w:t xml:space="preserve"> </w:t>
      </w:r>
      <w:proofErr w:type="spellStart"/>
      <w:r w:rsidRPr="001C0251">
        <w:rPr>
          <w:rFonts w:cstheme="minorHAnsi"/>
          <w:bCs/>
        </w:rPr>
        <w:t>Houltram</w:t>
      </w:r>
      <w:proofErr w:type="spellEnd"/>
      <w:r w:rsidRPr="001C0251">
        <w:rPr>
          <w:rFonts w:cstheme="minorHAnsi"/>
          <w:bCs/>
        </w:rPr>
        <w:t xml:space="preserve"> (Algonquin), Cheryl Allen (Cary), Julie Gibson (Crystal Lake), Mari Swift (Crystal Lake), Johne </w:t>
      </w:r>
      <w:proofErr w:type="spellStart"/>
      <w:r w:rsidRPr="001C0251">
        <w:rPr>
          <w:rFonts w:cstheme="minorHAnsi"/>
          <w:bCs/>
        </w:rPr>
        <w:t>Lavalie</w:t>
      </w:r>
      <w:proofErr w:type="spellEnd"/>
      <w:r w:rsidRPr="001C0251">
        <w:rPr>
          <w:rFonts w:cstheme="minorHAnsi"/>
          <w:bCs/>
        </w:rPr>
        <w:t xml:space="preserve"> (Des Plaines), Michelle Meyer-Edley (Des Plaines), Dana Jenkins (Des Plaines), Gabriela </w:t>
      </w:r>
      <w:proofErr w:type="spellStart"/>
      <w:r w:rsidRPr="001C0251">
        <w:rPr>
          <w:rFonts w:cstheme="minorHAnsi"/>
          <w:bCs/>
        </w:rPr>
        <w:t>Mansera</w:t>
      </w:r>
      <w:proofErr w:type="spellEnd"/>
      <w:r w:rsidRPr="001C0251">
        <w:rPr>
          <w:rFonts w:cstheme="minorHAnsi"/>
          <w:bCs/>
        </w:rPr>
        <w:t xml:space="preserve"> (Evanston), Keri Carroll (Fox River Valley), Karen Bolton (Fremont), Karen Kee (Glenview), Meredith Bernhardt (Grayslake), Jana Crabtree (Grayslake), Danny Quinlan (Highland Park), Donna Ramierz (Indian Trails), Tori Sergel (Lake Forest), Lynn Firman (Lake Villa), Stephanie Haugan (Lincolnwood), Brent Michalski (McHenry), Gregory Alexander (Morton Grove), Janine Wisniewski (Mount Prospect), Karen Bollman (Palatine), Jennifer Sobel (Palatine), Rosalie Scarpelli (Palatine), Lou Ocampo (</w:t>
      </w:r>
      <w:proofErr w:type="spellStart"/>
      <w:r w:rsidRPr="001C0251">
        <w:rPr>
          <w:rFonts w:cstheme="minorHAnsi"/>
          <w:bCs/>
        </w:rPr>
        <w:t>Palentine</w:t>
      </w:r>
      <w:proofErr w:type="spellEnd"/>
      <w:r w:rsidRPr="001C0251">
        <w:rPr>
          <w:rFonts w:cstheme="minorHAnsi"/>
          <w:bCs/>
        </w:rPr>
        <w:t xml:space="preserve">), Anastasia </w:t>
      </w:r>
      <w:proofErr w:type="spellStart"/>
      <w:r w:rsidRPr="001C0251">
        <w:rPr>
          <w:rFonts w:cstheme="minorHAnsi"/>
          <w:bCs/>
        </w:rPr>
        <w:t>Rachmaciej</w:t>
      </w:r>
      <w:proofErr w:type="spellEnd"/>
      <w:r w:rsidRPr="001C0251">
        <w:rPr>
          <w:rFonts w:cstheme="minorHAnsi"/>
          <w:bCs/>
        </w:rPr>
        <w:t xml:space="preserve"> (Park Ridge), Alisha Smaby (Round Lake), Jian Rao (Round Lake), Marilyn McClelland (Waukegan), Matthew Hoffman (Wilmette), Kathryn </w:t>
      </w:r>
      <w:proofErr w:type="spellStart"/>
      <w:r w:rsidRPr="001C0251">
        <w:rPr>
          <w:rFonts w:cstheme="minorHAnsi"/>
          <w:bCs/>
        </w:rPr>
        <w:t>Freemond</w:t>
      </w:r>
      <w:proofErr w:type="spellEnd"/>
      <w:r w:rsidRPr="001C0251">
        <w:rPr>
          <w:rFonts w:cstheme="minorHAnsi"/>
          <w:bCs/>
        </w:rPr>
        <w:t xml:space="preserve"> (Winnetka-Northfield), Paula Pavelski (Zion-Benton), Mieko Fujiura-Landers (CCS)</w:t>
      </w:r>
    </w:p>
    <w:p w14:paraId="64B29FEF" w14:textId="2C7C3790" w:rsidR="00242D50" w:rsidRPr="001C0251" w:rsidRDefault="00397CCA" w:rsidP="005776F9">
      <w:pPr>
        <w:pStyle w:val="NoSpacing"/>
        <w:rPr>
          <w:rFonts w:cstheme="minorHAnsi"/>
          <w:b/>
        </w:rPr>
      </w:pPr>
      <w:r w:rsidRPr="001C0251">
        <w:rPr>
          <w:rFonts w:cstheme="minorHAnsi"/>
          <w:b/>
        </w:rPr>
        <w:tab/>
      </w:r>
      <w:r w:rsidRPr="001C0251">
        <w:rPr>
          <w:rFonts w:cstheme="minorHAnsi"/>
          <w:b/>
        </w:rPr>
        <w:tab/>
      </w:r>
      <w:r w:rsidRPr="001C0251">
        <w:rPr>
          <w:rFonts w:cstheme="minorHAnsi"/>
          <w:b/>
        </w:rPr>
        <w:tab/>
      </w:r>
      <w:r w:rsidRPr="001C0251">
        <w:rPr>
          <w:rFonts w:cstheme="minorHAnsi"/>
          <w:b/>
        </w:rPr>
        <w:tab/>
      </w:r>
      <w:r w:rsidRPr="001C0251">
        <w:rPr>
          <w:rFonts w:cstheme="minorHAnsi"/>
          <w:b/>
        </w:rPr>
        <w:tab/>
      </w:r>
      <w:r w:rsidRPr="001C0251">
        <w:rPr>
          <w:rFonts w:cstheme="minorHAnsi"/>
          <w:b/>
        </w:rPr>
        <w:tab/>
      </w:r>
      <w:r w:rsidRPr="001C0251">
        <w:rPr>
          <w:rFonts w:cstheme="minorHAnsi"/>
          <w:b/>
        </w:rPr>
        <w:tab/>
      </w:r>
      <w:r w:rsidRPr="001C0251">
        <w:rPr>
          <w:rFonts w:cstheme="minorHAnsi"/>
          <w:b/>
        </w:rPr>
        <w:tab/>
      </w:r>
      <w:r w:rsidRPr="001C0251">
        <w:rPr>
          <w:rFonts w:cstheme="minorHAnsi"/>
          <w:b/>
        </w:rPr>
        <w:tab/>
      </w:r>
      <w:r w:rsidRPr="001C0251">
        <w:rPr>
          <w:rFonts w:cstheme="minorHAnsi"/>
          <w:b/>
        </w:rPr>
        <w:tab/>
      </w:r>
    </w:p>
    <w:p w14:paraId="17BCB2D2" w14:textId="18BF6DB3" w:rsidR="000E2227" w:rsidRPr="001C0251" w:rsidRDefault="000E2227" w:rsidP="000E2227">
      <w:pPr>
        <w:pStyle w:val="NoSpacing"/>
        <w:rPr>
          <w:rFonts w:eastAsiaTheme="minorEastAsia" w:cstheme="minorHAnsi"/>
          <w:b/>
          <w:bCs/>
        </w:rPr>
      </w:pPr>
      <w:r w:rsidRPr="001C0251">
        <w:rPr>
          <w:rFonts w:eastAsiaTheme="minorEastAsia" w:cstheme="minorHAnsi"/>
          <w:b/>
          <w:bCs/>
        </w:rPr>
        <w:t>Approval of minutes from the October 13, 2023 CCS Circulation Technical Group Meeting</w:t>
      </w:r>
    </w:p>
    <w:p w14:paraId="3D24EC3E" w14:textId="3120AD21" w:rsidR="000E2227" w:rsidRPr="001C0251" w:rsidRDefault="00A41FE3" w:rsidP="000E2227">
      <w:pPr>
        <w:pStyle w:val="NoSpacing"/>
        <w:rPr>
          <w:rFonts w:eastAsiaTheme="minorEastAsia" w:cstheme="minorHAnsi"/>
        </w:rPr>
      </w:pPr>
      <w:r w:rsidRPr="001C0251">
        <w:rPr>
          <w:rFonts w:eastAsiaTheme="minorEastAsia" w:cstheme="minorHAnsi"/>
        </w:rPr>
        <w:t>Donna</w:t>
      </w:r>
      <w:r w:rsidR="0091696C" w:rsidRPr="001C0251">
        <w:rPr>
          <w:rFonts w:eastAsiaTheme="minorEastAsia" w:cstheme="minorHAnsi"/>
        </w:rPr>
        <w:t xml:space="preserve"> </w:t>
      </w:r>
      <w:r w:rsidR="008F3189" w:rsidRPr="001C0251">
        <w:rPr>
          <w:rFonts w:eastAsiaTheme="minorEastAsia" w:cstheme="minorHAnsi"/>
        </w:rPr>
        <w:t>Ramirez</w:t>
      </w:r>
      <w:r w:rsidRPr="001C0251">
        <w:rPr>
          <w:rFonts w:eastAsiaTheme="minorEastAsia" w:cstheme="minorHAnsi"/>
        </w:rPr>
        <w:t xml:space="preserve"> </w:t>
      </w:r>
      <w:r w:rsidR="008F3189" w:rsidRPr="001C0251">
        <w:rPr>
          <w:rFonts w:eastAsiaTheme="minorEastAsia" w:cstheme="minorHAnsi"/>
        </w:rPr>
        <w:t>(</w:t>
      </w:r>
      <w:r w:rsidRPr="001C0251">
        <w:rPr>
          <w:rFonts w:eastAsiaTheme="minorEastAsia" w:cstheme="minorHAnsi"/>
        </w:rPr>
        <w:t>Indian Trails</w:t>
      </w:r>
      <w:r w:rsidR="008F3189" w:rsidRPr="001C0251">
        <w:rPr>
          <w:rFonts w:eastAsiaTheme="minorEastAsia" w:cstheme="minorHAnsi"/>
        </w:rPr>
        <w:t>)</w:t>
      </w:r>
      <w:r w:rsidRPr="001C0251">
        <w:rPr>
          <w:rFonts w:eastAsiaTheme="minorEastAsia" w:cstheme="minorHAnsi"/>
        </w:rPr>
        <w:t xml:space="preserve"> </w:t>
      </w:r>
      <w:r w:rsidR="000E2227" w:rsidRPr="001C0251">
        <w:rPr>
          <w:rFonts w:eastAsiaTheme="minorEastAsia" w:cstheme="minorHAnsi"/>
        </w:rPr>
        <w:t>made a</w:t>
      </w:r>
    </w:p>
    <w:p w14:paraId="4C87EB14" w14:textId="3A91ECCE" w:rsidR="000E2227" w:rsidRPr="001C0251" w:rsidRDefault="000E2227" w:rsidP="000E2227">
      <w:pPr>
        <w:pStyle w:val="NoSpacing"/>
        <w:rPr>
          <w:rFonts w:eastAsiaTheme="minorEastAsia" w:cstheme="minorHAnsi"/>
          <w:b/>
          <w:bCs/>
        </w:rPr>
      </w:pPr>
      <w:r w:rsidRPr="001C0251">
        <w:rPr>
          <w:rFonts w:eastAsiaTheme="minorEastAsia" w:cstheme="minorHAnsi"/>
          <w:b/>
          <w:bCs/>
        </w:rPr>
        <w:t>Motion:</w:t>
      </w:r>
      <w:r w:rsidRPr="001C0251">
        <w:rPr>
          <w:rFonts w:eastAsiaTheme="minorEastAsia" w:cstheme="minorHAnsi"/>
        </w:rPr>
        <w:t xml:space="preserve"> to approve the minutes of the October 13, 2023 Circulation Technical Group Meeting </w:t>
      </w:r>
    </w:p>
    <w:p w14:paraId="15522EF7" w14:textId="3E919F72" w:rsidR="000E2227" w:rsidRPr="001C0251" w:rsidRDefault="00A41FE3" w:rsidP="000E2227">
      <w:pPr>
        <w:pStyle w:val="NoSpacing"/>
        <w:rPr>
          <w:rFonts w:eastAsiaTheme="minorEastAsia" w:cstheme="minorHAnsi"/>
        </w:rPr>
      </w:pPr>
      <w:r w:rsidRPr="001C0251">
        <w:rPr>
          <w:rFonts w:eastAsiaTheme="minorEastAsia" w:cstheme="minorHAnsi"/>
        </w:rPr>
        <w:t xml:space="preserve">Michelle </w:t>
      </w:r>
      <w:r w:rsidR="008F3189" w:rsidRPr="001C0251">
        <w:rPr>
          <w:rFonts w:eastAsiaTheme="minorEastAsia" w:cstheme="minorHAnsi"/>
        </w:rPr>
        <w:t>Meyer-Edley (</w:t>
      </w:r>
      <w:r w:rsidRPr="001C0251">
        <w:rPr>
          <w:rFonts w:eastAsiaTheme="minorEastAsia" w:cstheme="minorHAnsi"/>
        </w:rPr>
        <w:t>Des Plaines</w:t>
      </w:r>
      <w:r w:rsidR="008F3189" w:rsidRPr="001C0251">
        <w:rPr>
          <w:rFonts w:eastAsiaTheme="minorEastAsia" w:cstheme="minorHAnsi"/>
        </w:rPr>
        <w:t>)</w:t>
      </w:r>
      <w:r w:rsidR="000E2227" w:rsidRPr="001C0251">
        <w:rPr>
          <w:rFonts w:eastAsiaTheme="minorEastAsia" w:cstheme="minorHAnsi"/>
        </w:rPr>
        <w:t xml:space="preserve"> seconded the motion </w:t>
      </w:r>
    </w:p>
    <w:p w14:paraId="0CE08543" w14:textId="77777777" w:rsidR="000E2227" w:rsidRPr="001C0251" w:rsidRDefault="000E2227" w:rsidP="000E2227">
      <w:pPr>
        <w:pStyle w:val="NoSpacing"/>
        <w:rPr>
          <w:rFonts w:eastAsiaTheme="minorEastAsia" w:cstheme="minorHAnsi"/>
          <w:b/>
          <w:bCs/>
        </w:rPr>
      </w:pPr>
      <w:r w:rsidRPr="001C0251">
        <w:rPr>
          <w:rFonts w:eastAsiaTheme="minorEastAsia" w:cstheme="minorHAnsi"/>
          <w:b/>
          <w:bCs/>
        </w:rPr>
        <w:t>Motion passed</w:t>
      </w:r>
    </w:p>
    <w:p w14:paraId="7EA67FC0" w14:textId="4B988135" w:rsidR="000E2227" w:rsidRPr="001C0251" w:rsidRDefault="000E2227" w:rsidP="000E2227">
      <w:pPr>
        <w:pStyle w:val="NoSpacing"/>
        <w:rPr>
          <w:rFonts w:cstheme="minorHAnsi"/>
          <w:b/>
          <w:bCs/>
        </w:rPr>
      </w:pPr>
    </w:p>
    <w:p w14:paraId="70965A38" w14:textId="77777777" w:rsidR="000E2227" w:rsidRPr="001C0251" w:rsidRDefault="000E2227" w:rsidP="000E2227">
      <w:pPr>
        <w:pStyle w:val="NoSpacing"/>
        <w:rPr>
          <w:rFonts w:cstheme="minorHAnsi"/>
        </w:rPr>
      </w:pPr>
      <w:r w:rsidRPr="001C0251">
        <w:rPr>
          <w:rFonts w:cstheme="minorHAnsi"/>
          <w:b/>
          <w:bCs/>
        </w:rPr>
        <w:t>A</w:t>
      </w:r>
      <w:r w:rsidR="1AD6ADF4" w:rsidRPr="001C0251">
        <w:rPr>
          <w:rFonts w:cstheme="minorHAnsi"/>
          <w:b/>
          <w:bCs/>
        </w:rPr>
        <w:t>dditions to the agenda</w:t>
      </w:r>
      <w:r w:rsidR="1AD6ADF4" w:rsidRPr="001C0251">
        <w:rPr>
          <w:rFonts w:cstheme="minorHAnsi"/>
        </w:rPr>
        <w:t xml:space="preserve"> </w:t>
      </w:r>
    </w:p>
    <w:p w14:paraId="25A7BAAD" w14:textId="740E8839" w:rsidR="00BE3ABA" w:rsidRPr="001C0251" w:rsidRDefault="005F5BB5" w:rsidP="005F5BB5">
      <w:pPr>
        <w:pStyle w:val="NoSpacing"/>
        <w:rPr>
          <w:rFonts w:cstheme="minorHAnsi"/>
          <w:bCs/>
        </w:rPr>
      </w:pPr>
      <w:r w:rsidRPr="001C0251">
        <w:rPr>
          <w:rFonts w:cstheme="minorHAnsi"/>
          <w:bCs/>
        </w:rPr>
        <w:t>Donna</w:t>
      </w:r>
      <w:r w:rsidR="00290A25" w:rsidRPr="001C0251">
        <w:rPr>
          <w:rFonts w:cstheme="minorHAnsi"/>
          <w:bCs/>
        </w:rPr>
        <w:t xml:space="preserve"> Ramirez (Indian Trails)</w:t>
      </w:r>
    </w:p>
    <w:p w14:paraId="655C274A" w14:textId="205CDD6F" w:rsidR="41656E84" w:rsidRPr="001C0251" w:rsidRDefault="005F5BB5" w:rsidP="00BE3ABA">
      <w:pPr>
        <w:pStyle w:val="NoSpacing"/>
        <w:numPr>
          <w:ilvl w:val="0"/>
          <w:numId w:val="29"/>
        </w:numPr>
        <w:rPr>
          <w:rFonts w:cstheme="minorHAnsi"/>
          <w:bCs/>
        </w:rPr>
      </w:pPr>
      <w:r w:rsidRPr="001C0251">
        <w:rPr>
          <w:rFonts w:cstheme="minorHAnsi"/>
          <w:bCs/>
        </w:rPr>
        <w:t>delivery from rails this morning</w:t>
      </w:r>
    </w:p>
    <w:p w14:paraId="6BB03149" w14:textId="77777777" w:rsidR="00BE3ABA" w:rsidRPr="001C0251" w:rsidRDefault="00D80AF8" w:rsidP="005F5BB5">
      <w:pPr>
        <w:pStyle w:val="NoSpacing"/>
        <w:rPr>
          <w:rFonts w:cstheme="minorHAnsi"/>
          <w:bCs/>
        </w:rPr>
      </w:pPr>
      <w:r w:rsidRPr="001C0251">
        <w:rPr>
          <w:rFonts w:cstheme="minorHAnsi"/>
          <w:bCs/>
        </w:rPr>
        <w:t xml:space="preserve">Karen </w:t>
      </w:r>
      <w:r w:rsidR="00BE3ABA" w:rsidRPr="001C0251">
        <w:rPr>
          <w:rFonts w:cstheme="minorHAnsi"/>
          <w:bCs/>
        </w:rPr>
        <w:t xml:space="preserve">Kee </w:t>
      </w:r>
      <w:r w:rsidRPr="001C0251">
        <w:rPr>
          <w:rFonts w:cstheme="minorHAnsi"/>
          <w:bCs/>
        </w:rPr>
        <w:t xml:space="preserve">(Glenview) </w:t>
      </w:r>
    </w:p>
    <w:p w14:paraId="32B24CA8" w14:textId="6A59F914" w:rsidR="00D80AF8" w:rsidRPr="001C0251" w:rsidRDefault="00BE3ABA" w:rsidP="00BE3ABA">
      <w:pPr>
        <w:pStyle w:val="NoSpacing"/>
        <w:numPr>
          <w:ilvl w:val="0"/>
          <w:numId w:val="28"/>
        </w:numPr>
        <w:rPr>
          <w:rFonts w:cstheme="minorHAnsi"/>
          <w:bCs/>
        </w:rPr>
      </w:pPr>
      <w:r w:rsidRPr="001C0251">
        <w:rPr>
          <w:rFonts w:cstheme="minorHAnsi"/>
          <w:bCs/>
        </w:rPr>
        <w:t xml:space="preserve">policy for bugs and </w:t>
      </w:r>
      <w:r w:rsidR="00D80AF8" w:rsidRPr="001C0251">
        <w:rPr>
          <w:rFonts w:cstheme="minorHAnsi"/>
          <w:bCs/>
        </w:rPr>
        <w:t>lice on books</w:t>
      </w:r>
    </w:p>
    <w:p w14:paraId="68487902" w14:textId="77777777" w:rsidR="005F5BB5" w:rsidRPr="001C0251" w:rsidRDefault="005F5BB5" w:rsidP="005F5BB5">
      <w:pPr>
        <w:pStyle w:val="NoSpacing"/>
        <w:rPr>
          <w:rFonts w:cstheme="minorHAnsi"/>
        </w:rPr>
      </w:pPr>
    </w:p>
    <w:p w14:paraId="774DA6ED" w14:textId="176F0023" w:rsidR="003C01B0" w:rsidRPr="001C0251" w:rsidRDefault="00B971ED" w:rsidP="000E2227">
      <w:pPr>
        <w:pStyle w:val="NoSpacing"/>
        <w:rPr>
          <w:rFonts w:cstheme="minorHAnsi"/>
          <w:b/>
        </w:rPr>
      </w:pPr>
      <w:r w:rsidRPr="001C0251">
        <w:rPr>
          <w:rFonts w:cstheme="minorHAnsi"/>
          <w:b/>
        </w:rPr>
        <w:t>Officer r</w:t>
      </w:r>
      <w:r w:rsidR="003C01B0" w:rsidRPr="001C0251">
        <w:rPr>
          <w:rFonts w:cstheme="minorHAnsi"/>
          <w:b/>
        </w:rPr>
        <w:t>eports</w:t>
      </w:r>
      <w:r w:rsidR="00AA6398" w:rsidRPr="001C0251">
        <w:rPr>
          <w:rFonts w:cstheme="minorHAnsi"/>
          <w:b/>
        </w:rPr>
        <w:tab/>
      </w:r>
      <w:r w:rsidR="00AA6398" w:rsidRPr="001C0251">
        <w:rPr>
          <w:rFonts w:cstheme="minorHAnsi"/>
          <w:b/>
        </w:rPr>
        <w:tab/>
      </w:r>
      <w:r w:rsidR="00AA6398" w:rsidRPr="001C0251">
        <w:rPr>
          <w:rFonts w:cstheme="minorHAnsi"/>
          <w:b/>
        </w:rPr>
        <w:tab/>
      </w:r>
      <w:r w:rsidR="00AA6398" w:rsidRPr="001C0251">
        <w:rPr>
          <w:rFonts w:cstheme="minorHAnsi"/>
          <w:b/>
        </w:rPr>
        <w:tab/>
      </w:r>
      <w:r w:rsidR="00AA6398" w:rsidRPr="001C0251">
        <w:rPr>
          <w:rFonts w:cstheme="minorHAnsi"/>
          <w:b/>
        </w:rPr>
        <w:tab/>
      </w:r>
      <w:r w:rsidR="00AA6398" w:rsidRPr="001C0251">
        <w:rPr>
          <w:rFonts w:cstheme="minorHAnsi"/>
          <w:b/>
        </w:rPr>
        <w:tab/>
      </w:r>
      <w:r w:rsidR="00AA6398" w:rsidRPr="001C0251">
        <w:rPr>
          <w:rFonts w:cstheme="minorHAnsi"/>
          <w:b/>
        </w:rPr>
        <w:tab/>
      </w:r>
      <w:r w:rsidR="00AA6398" w:rsidRPr="001C0251">
        <w:rPr>
          <w:rFonts w:cstheme="minorHAnsi"/>
          <w:b/>
        </w:rPr>
        <w:tab/>
      </w:r>
      <w:r w:rsidR="00AA6398" w:rsidRPr="001C0251">
        <w:rPr>
          <w:rFonts w:cstheme="minorHAnsi"/>
          <w:b/>
        </w:rPr>
        <w:tab/>
      </w:r>
      <w:r w:rsidR="00AA6398" w:rsidRPr="001C0251">
        <w:rPr>
          <w:rFonts w:cstheme="minorHAnsi"/>
          <w:b/>
        </w:rPr>
        <w:tab/>
      </w:r>
    </w:p>
    <w:p w14:paraId="6261B51F" w14:textId="46CD0140" w:rsidR="000E2227" w:rsidRPr="001C0251" w:rsidRDefault="003C01B0" w:rsidP="000E2227">
      <w:pPr>
        <w:pStyle w:val="NoSpacing"/>
        <w:rPr>
          <w:rFonts w:cstheme="minorHAnsi"/>
        </w:rPr>
      </w:pPr>
      <w:r w:rsidRPr="001C0251">
        <w:rPr>
          <w:rFonts w:cstheme="minorHAnsi"/>
        </w:rPr>
        <w:t>Chair</w:t>
      </w:r>
      <w:r w:rsidR="000E2227" w:rsidRPr="001C0251">
        <w:rPr>
          <w:rFonts w:cstheme="minorHAnsi"/>
        </w:rPr>
        <w:t>: Athena Crouse (</w:t>
      </w:r>
      <w:r w:rsidR="00290A25" w:rsidRPr="001C0251">
        <w:rPr>
          <w:rFonts w:cstheme="minorHAnsi"/>
        </w:rPr>
        <w:t>Niles</w:t>
      </w:r>
      <w:r w:rsidR="000E2227" w:rsidRPr="001C0251">
        <w:rPr>
          <w:rFonts w:cstheme="minorHAnsi"/>
        </w:rPr>
        <w:t>)</w:t>
      </w:r>
    </w:p>
    <w:p w14:paraId="272877AD" w14:textId="57CC5B2D" w:rsidR="00B971ED" w:rsidRPr="001C0251" w:rsidRDefault="005F5BB5" w:rsidP="000E2227">
      <w:pPr>
        <w:pStyle w:val="NoSpacing"/>
        <w:numPr>
          <w:ilvl w:val="0"/>
          <w:numId w:val="22"/>
        </w:numPr>
        <w:rPr>
          <w:rFonts w:cstheme="minorHAnsi"/>
        </w:rPr>
      </w:pPr>
      <w:r w:rsidRPr="001C0251">
        <w:rPr>
          <w:rFonts w:cstheme="minorHAnsi"/>
        </w:rPr>
        <w:t>absent</w:t>
      </w:r>
    </w:p>
    <w:p w14:paraId="4F8A31BF" w14:textId="0C02E11A" w:rsidR="000E2227" w:rsidRPr="001C0251" w:rsidRDefault="00B971ED" w:rsidP="000E2227">
      <w:pPr>
        <w:pStyle w:val="NoSpacing"/>
        <w:rPr>
          <w:rFonts w:cstheme="minorHAnsi"/>
        </w:rPr>
      </w:pPr>
      <w:r w:rsidRPr="001C0251">
        <w:rPr>
          <w:rFonts w:cstheme="minorHAnsi"/>
        </w:rPr>
        <w:t>Vice Chair</w:t>
      </w:r>
      <w:r w:rsidR="000E2227" w:rsidRPr="001C0251">
        <w:rPr>
          <w:rFonts w:cstheme="minorHAnsi"/>
        </w:rPr>
        <w:t>: Dana Jenkins (</w:t>
      </w:r>
      <w:r w:rsidR="00290A25" w:rsidRPr="001C0251">
        <w:rPr>
          <w:rFonts w:cstheme="minorHAnsi"/>
        </w:rPr>
        <w:t>Des Plaines</w:t>
      </w:r>
      <w:r w:rsidR="000E2227" w:rsidRPr="001C0251">
        <w:rPr>
          <w:rFonts w:cstheme="minorHAnsi"/>
        </w:rPr>
        <w:t>)</w:t>
      </w:r>
    </w:p>
    <w:p w14:paraId="3229D7AA" w14:textId="7E20F325" w:rsidR="00B971ED" w:rsidRPr="001C0251" w:rsidRDefault="00290A25" w:rsidP="000E2227">
      <w:pPr>
        <w:pStyle w:val="NoSpacing"/>
        <w:numPr>
          <w:ilvl w:val="0"/>
          <w:numId w:val="22"/>
        </w:numPr>
        <w:rPr>
          <w:rFonts w:cstheme="minorHAnsi"/>
        </w:rPr>
      </w:pPr>
      <w:r w:rsidRPr="001C0251">
        <w:rPr>
          <w:rFonts w:cstheme="minorHAnsi"/>
        </w:rPr>
        <w:t>none</w:t>
      </w:r>
    </w:p>
    <w:p w14:paraId="44C5FF42" w14:textId="1FDB20A7" w:rsidR="006F7E92" w:rsidRPr="001C0251" w:rsidRDefault="00B971ED" w:rsidP="000E2227">
      <w:pPr>
        <w:pStyle w:val="NoSpacing"/>
        <w:rPr>
          <w:rFonts w:cstheme="minorHAnsi"/>
        </w:rPr>
      </w:pPr>
      <w:r w:rsidRPr="001C0251">
        <w:rPr>
          <w:rFonts w:cstheme="minorHAnsi"/>
        </w:rPr>
        <w:t>Secretary</w:t>
      </w:r>
      <w:r w:rsidR="000E2227" w:rsidRPr="001C0251">
        <w:rPr>
          <w:rFonts w:cstheme="minorHAnsi"/>
        </w:rPr>
        <w:t>: Anastasia Rachmaciej (</w:t>
      </w:r>
      <w:r w:rsidR="00290A25" w:rsidRPr="001C0251">
        <w:rPr>
          <w:rFonts w:cstheme="minorHAnsi"/>
        </w:rPr>
        <w:t>Park Ridge</w:t>
      </w:r>
      <w:r w:rsidR="000E2227" w:rsidRPr="001C0251">
        <w:rPr>
          <w:rFonts w:cstheme="minorHAnsi"/>
        </w:rPr>
        <w:t>)</w:t>
      </w:r>
      <w:r w:rsidRPr="001C0251">
        <w:rPr>
          <w:rFonts w:cstheme="minorHAnsi"/>
        </w:rPr>
        <w:tab/>
      </w:r>
    </w:p>
    <w:p w14:paraId="7909BE97" w14:textId="2E73B305" w:rsidR="006C7DE2" w:rsidRPr="001C0251" w:rsidRDefault="006F7E92" w:rsidP="006F7E92">
      <w:pPr>
        <w:pStyle w:val="NoSpacing"/>
        <w:numPr>
          <w:ilvl w:val="0"/>
          <w:numId w:val="22"/>
        </w:numPr>
        <w:rPr>
          <w:rFonts w:cstheme="minorHAnsi"/>
        </w:rPr>
      </w:pPr>
      <w:r w:rsidRPr="001C0251">
        <w:rPr>
          <w:rFonts w:cstheme="minorHAnsi"/>
        </w:rPr>
        <w:t>none</w:t>
      </w:r>
    </w:p>
    <w:p w14:paraId="3CE9BB29" w14:textId="5F5F943F" w:rsidR="00436A48" w:rsidRPr="001C0251" w:rsidRDefault="00436A48" w:rsidP="00436A48">
      <w:pPr>
        <w:pStyle w:val="NoSpacing"/>
        <w:ind w:left="720"/>
        <w:rPr>
          <w:rFonts w:cstheme="minorHAnsi"/>
          <w:b/>
        </w:rPr>
      </w:pPr>
    </w:p>
    <w:p w14:paraId="70C72281" w14:textId="2283A51A" w:rsidR="00B47471" w:rsidRPr="001C0251" w:rsidRDefault="00B47471" w:rsidP="00436A48">
      <w:pPr>
        <w:pStyle w:val="NoSpacing"/>
        <w:ind w:left="720"/>
        <w:rPr>
          <w:rFonts w:cstheme="minorHAnsi"/>
          <w:b/>
        </w:rPr>
      </w:pPr>
    </w:p>
    <w:p w14:paraId="2F61A233" w14:textId="4F984A81" w:rsidR="00B47471" w:rsidRPr="001C0251" w:rsidRDefault="00B47471" w:rsidP="00436A48">
      <w:pPr>
        <w:pStyle w:val="NoSpacing"/>
        <w:ind w:left="720"/>
        <w:rPr>
          <w:rFonts w:cstheme="minorHAnsi"/>
          <w:b/>
        </w:rPr>
      </w:pPr>
    </w:p>
    <w:p w14:paraId="206F17BF" w14:textId="60EECEE7" w:rsidR="00B47471" w:rsidRPr="001C0251" w:rsidRDefault="00B47471" w:rsidP="00436A48">
      <w:pPr>
        <w:pStyle w:val="NoSpacing"/>
        <w:ind w:left="720"/>
        <w:rPr>
          <w:rFonts w:cstheme="minorHAnsi"/>
          <w:b/>
        </w:rPr>
      </w:pPr>
    </w:p>
    <w:p w14:paraId="44846FED" w14:textId="27C6A22D" w:rsidR="00B47471" w:rsidRPr="001C0251" w:rsidRDefault="00B47471" w:rsidP="00436A48">
      <w:pPr>
        <w:pStyle w:val="NoSpacing"/>
        <w:ind w:left="720"/>
        <w:rPr>
          <w:rFonts w:cstheme="minorHAnsi"/>
          <w:b/>
        </w:rPr>
      </w:pPr>
    </w:p>
    <w:p w14:paraId="0A487257" w14:textId="18572CDA" w:rsidR="00B47471" w:rsidRPr="001C0251" w:rsidRDefault="00B47471" w:rsidP="00436A48">
      <w:pPr>
        <w:pStyle w:val="NoSpacing"/>
        <w:ind w:left="720"/>
        <w:rPr>
          <w:rFonts w:cstheme="minorHAnsi"/>
          <w:b/>
        </w:rPr>
      </w:pPr>
    </w:p>
    <w:p w14:paraId="63607857" w14:textId="77777777" w:rsidR="00B47471" w:rsidRPr="001C0251" w:rsidRDefault="00B47471" w:rsidP="00436A48">
      <w:pPr>
        <w:pStyle w:val="NoSpacing"/>
        <w:ind w:left="720"/>
        <w:rPr>
          <w:rFonts w:cstheme="minorHAnsi"/>
          <w:b/>
        </w:rPr>
      </w:pPr>
    </w:p>
    <w:p w14:paraId="0365836A" w14:textId="445610C9" w:rsidR="009C6D34" w:rsidRPr="001C0251" w:rsidRDefault="001A33EC" w:rsidP="009C6D34">
      <w:pPr>
        <w:pStyle w:val="NoSpacing"/>
        <w:rPr>
          <w:rFonts w:cstheme="minorHAnsi"/>
          <w:b/>
        </w:rPr>
      </w:pPr>
      <w:r w:rsidRPr="001C0251">
        <w:rPr>
          <w:rFonts w:cstheme="minorHAnsi"/>
          <w:b/>
        </w:rPr>
        <w:lastRenderedPageBreak/>
        <w:t xml:space="preserve">CCS </w:t>
      </w:r>
      <w:r w:rsidR="00B971ED" w:rsidRPr="001C0251">
        <w:rPr>
          <w:rFonts w:cstheme="minorHAnsi"/>
          <w:b/>
        </w:rPr>
        <w:t>s</w:t>
      </w:r>
      <w:r w:rsidRPr="001C0251">
        <w:rPr>
          <w:rFonts w:cstheme="minorHAnsi"/>
          <w:b/>
        </w:rPr>
        <w:t xml:space="preserve">taff </w:t>
      </w:r>
      <w:r w:rsidR="00B971ED" w:rsidRPr="001C0251">
        <w:rPr>
          <w:rFonts w:cstheme="minorHAnsi"/>
          <w:b/>
        </w:rPr>
        <w:t>r</w:t>
      </w:r>
      <w:r w:rsidRPr="001C0251">
        <w:rPr>
          <w:rFonts w:cstheme="minorHAnsi"/>
          <w:b/>
        </w:rPr>
        <w:t>eports</w:t>
      </w:r>
      <w:r w:rsidR="00B733A9" w:rsidRPr="001C0251">
        <w:rPr>
          <w:rFonts w:cstheme="minorHAnsi"/>
          <w:b/>
        </w:rPr>
        <w:tab/>
      </w:r>
    </w:p>
    <w:p w14:paraId="1FE45A65" w14:textId="03E2CF47" w:rsidR="009C6D34" w:rsidRPr="001C0251" w:rsidRDefault="009C6D34" w:rsidP="009C6D34">
      <w:pPr>
        <w:pStyle w:val="NoSpacing"/>
        <w:rPr>
          <w:rFonts w:eastAsiaTheme="minorEastAsia" w:cstheme="minorHAnsi"/>
          <w:b/>
          <w:bCs/>
        </w:rPr>
      </w:pPr>
      <w:r w:rsidRPr="001C0251">
        <w:rPr>
          <w:rFonts w:eastAsiaTheme="minorEastAsia" w:cstheme="minorHAnsi"/>
          <w:b/>
          <w:bCs/>
        </w:rPr>
        <w:t>Updates from M. Fujiura-Landers</w:t>
      </w:r>
    </w:p>
    <w:p w14:paraId="2F3698A8" w14:textId="70E3FA34" w:rsidR="009C6D34" w:rsidRPr="001C0251" w:rsidRDefault="00136DB3" w:rsidP="00136DB3">
      <w:pPr>
        <w:pStyle w:val="NoSpacing"/>
        <w:numPr>
          <w:ilvl w:val="0"/>
          <w:numId w:val="27"/>
        </w:numPr>
        <w:rPr>
          <w:rFonts w:eastAsiaTheme="minorEastAsia" w:cstheme="minorHAnsi"/>
          <w:bCs/>
        </w:rPr>
      </w:pPr>
      <w:r w:rsidRPr="001C0251">
        <w:rPr>
          <w:rFonts w:eastAsiaTheme="minorEastAsia" w:cstheme="minorHAnsi"/>
          <w:bCs/>
        </w:rPr>
        <w:t xml:space="preserve">Posting link to </w:t>
      </w:r>
      <w:r w:rsidR="00345C13" w:rsidRPr="001C0251">
        <w:rPr>
          <w:rFonts w:eastAsiaTheme="minorEastAsia" w:cstheme="minorHAnsi"/>
          <w:bCs/>
        </w:rPr>
        <w:t xml:space="preserve">the </w:t>
      </w:r>
      <w:r w:rsidRPr="001C0251">
        <w:rPr>
          <w:rFonts w:eastAsiaTheme="minorEastAsia" w:cstheme="minorHAnsi"/>
          <w:bCs/>
        </w:rPr>
        <w:t>meeting sign</w:t>
      </w:r>
    </w:p>
    <w:p w14:paraId="75029EBD" w14:textId="382A5BA9" w:rsidR="00345C13" w:rsidRPr="001C0251" w:rsidRDefault="00345C13" w:rsidP="00136DB3">
      <w:pPr>
        <w:pStyle w:val="NoSpacing"/>
        <w:numPr>
          <w:ilvl w:val="0"/>
          <w:numId w:val="27"/>
        </w:numPr>
        <w:rPr>
          <w:rFonts w:eastAsiaTheme="minorEastAsia" w:cstheme="minorHAnsi"/>
          <w:bCs/>
        </w:rPr>
      </w:pPr>
      <w:r w:rsidRPr="001C0251">
        <w:rPr>
          <w:rFonts w:eastAsiaTheme="minorEastAsia" w:cstheme="minorHAnsi"/>
          <w:bCs/>
        </w:rPr>
        <w:t>CCS Updates</w:t>
      </w:r>
    </w:p>
    <w:p w14:paraId="4C0B28FA" w14:textId="771396EA" w:rsidR="00345C13" w:rsidRPr="001C0251" w:rsidRDefault="00345C13" w:rsidP="00345C13">
      <w:pPr>
        <w:pStyle w:val="NoSpacing"/>
        <w:numPr>
          <w:ilvl w:val="1"/>
          <w:numId w:val="27"/>
        </w:numPr>
        <w:rPr>
          <w:rFonts w:eastAsiaTheme="minorEastAsia" w:cstheme="minorHAnsi"/>
          <w:bCs/>
        </w:rPr>
      </w:pPr>
      <w:r w:rsidRPr="001C0251">
        <w:rPr>
          <w:rFonts w:eastAsiaTheme="minorEastAsia" w:cstheme="minorHAnsi"/>
          <w:bCs/>
        </w:rPr>
        <w:t>Polaris upgrade to 7.5 scheduled for 10 pm Monday, February 26</w:t>
      </w:r>
    </w:p>
    <w:p w14:paraId="4591902F" w14:textId="75A03552" w:rsidR="00345C13" w:rsidRPr="001C0251" w:rsidRDefault="00345C13" w:rsidP="00345C13">
      <w:pPr>
        <w:pStyle w:val="NoSpacing"/>
        <w:numPr>
          <w:ilvl w:val="1"/>
          <w:numId w:val="27"/>
        </w:numPr>
        <w:rPr>
          <w:rFonts w:eastAsiaTheme="minorEastAsia" w:cstheme="minorHAnsi"/>
          <w:bCs/>
        </w:rPr>
      </w:pPr>
      <w:r w:rsidRPr="001C0251">
        <w:rPr>
          <w:rFonts w:eastAsiaTheme="minorEastAsia" w:cstheme="minorHAnsi"/>
          <w:bCs/>
        </w:rPr>
        <w:t>Update to the survey on age-restricted materials from November</w:t>
      </w:r>
    </w:p>
    <w:p w14:paraId="1E2A93D6" w14:textId="7F2D0547" w:rsidR="00345C13" w:rsidRPr="001C0251" w:rsidRDefault="00345C13" w:rsidP="00345C13">
      <w:pPr>
        <w:pStyle w:val="NoSpacing"/>
        <w:numPr>
          <w:ilvl w:val="2"/>
          <w:numId w:val="27"/>
        </w:numPr>
        <w:rPr>
          <w:rFonts w:eastAsiaTheme="minorEastAsia" w:cstheme="minorHAnsi"/>
          <w:bCs/>
        </w:rPr>
      </w:pPr>
      <w:r w:rsidRPr="001C0251">
        <w:rPr>
          <w:rFonts w:eastAsiaTheme="minorEastAsia" w:cstheme="minorHAnsi"/>
          <w:bCs/>
        </w:rPr>
        <w:t xml:space="preserve">In addition to the ILS settings in 7.5 there is a new feature that would allow us to add an age rule to checkouts based on material types. For example, a patron could only checkout a laptop 16 age or older. Polaris would look at the patron’s birthday on the patron record to determine if checkout is allowed. We thought this may be a feature that some libraries were interested in exploring. Unfortunately, after exploring in the test server, CCS discovered this is a system-level setting and will not work in a consortium environment. </w:t>
      </w:r>
      <w:r w:rsidR="00B412C6" w:rsidRPr="001C0251">
        <w:rPr>
          <w:rFonts w:eastAsiaTheme="minorEastAsia" w:cstheme="minorHAnsi"/>
          <w:bCs/>
        </w:rPr>
        <w:t xml:space="preserve">CCS will hold on to the survey responses in case functionality changes in the future. </w:t>
      </w:r>
    </w:p>
    <w:p w14:paraId="4A30DE53" w14:textId="4204CE73" w:rsidR="00345C13" w:rsidRPr="001C0251" w:rsidRDefault="00345C13" w:rsidP="00345C13">
      <w:pPr>
        <w:pStyle w:val="NoSpacing"/>
        <w:numPr>
          <w:ilvl w:val="1"/>
          <w:numId w:val="27"/>
        </w:numPr>
        <w:rPr>
          <w:rFonts w:eastAsiaTheme="minorEastAsia" w:cstheme="minorHAnsi"/>
          <w:bCs/>
        </w:rPr>
      </w:pPr>
      <w:r w:rsidRPr="001C0251">
        <w:rPr>
          <w:rFonts w:eastAsiaTheme="minorEastAsia" w:cstheme="minorHAnsi"/>
          <w:bCs/>
        </w:rPr>
        <w:t>Mount Prospect-Waukegan migration- Go Live on Tuesday, October 1</w:t>
      </w:r>
    </w:p>
    <w:p w14:paraId="4D70DC2E" w14:textId="4466E4C2" w:rsidR="00B412C6" w:rsidRPr="001C0251" w:rsidRDefault="00B412C6" w:rsidP="00B412C6">
      <w:pPr>
        <w:pStyle w:val="NoSpacing"/>
        <w:numPr>
          <w:ilvl w:val="2"/>
          <w:numId w:val="27"/>
        </w:numPr>
        <w:rPr>
          <w:rFonts w:eastAsiaTheme="minorEastAsia" w:cstheme="minorHAnsi"/>
          <w:bCs/>
        </w:rPr>
      </w:pPr>
      <w:r w:rsidRPr="001C0251">
        <w:rPr>
          <w:rFonts w:eastAsiaTheme="minorEastAsia" w:cstheme="minorHAnsi"/>
          <w:bCs/>
        </w:rPr>
        <w:t xml:space="preserve">CCS anticipates an offline period of 3-5 </w:t>
      </w:r>
    </w:p>
    <w:p w14:paraId="7E55A95E" w14:textId="77777777" w:rsidR="00B412C6" w:rsidRPr="001C0251" w:rsidRDefault="00B412C6" w:rsidP="00B412C6">
      <w:pPr>
        <w:pStyle w:val="NoSpacing"/>
        <w:numPr>
          <w:ilvl w:val="2"/>
          <w:numId w:val="27"/>
        </w:numPr>
        <w:rPr>
          <w:rFonts w:eastAsiaTheme="minorEastAsia" w:cstheme="minorHAnsi"/>
          <w:bCs/>
        </w:rPr>
      </w:pPr>
      <w:r w:rsidRPr="001C0251">
        <w:rPr>
          <w:rFonts w:eastAsiaTheme="minorEastAsia" w:cstheme="minorHAnsi"/>
          <w:bCs/>
        </w:rPr>
        <w:t xml:space="preserve">Tentative offline date is September 28. </w:t>
      </w:r>
    </w:p>
    <w:p w14:paraId="6F30FB40" w14:textId="77777777" w:rsidR="00B412C6" w:rsidRPr="001C0251" w:rsidRDefault="00B412C6" w:rsidP="00B412C6">
      <w:pPr>
        <w:pStyle w:val="NoSpacing"/>
        <w:numPr>
          <w:ilvl w:val="0"/>
          <w:numId w:val="27"/>
        </w:numPr>
        <w:rPr>
          <w:rFonts w:eastAsiaTheme="minorEastAsia" w:cstheme="minorHAnsi"/>
          <w:bCs/>
        </w:rPr>
      </w:pPr>
      <w:r w:rsidRPr="001C0251">
        <w:rPr>
          <w:rFonts w:eastAsiaTheme="minorEastAsia" w:cstheme="minorHAnsi"/>
          <w:bCs/>
        </w:rPr>
        <w:t xml:space="preserve">Circulation distribution emails are ready to use! </w:t>
      </w:r>
    </w:p>
    <w:p w14:paraId="7FEC3FBA" w14:textId="77777777" w:rsidR="00B412C6" w:rsidRPr="001C0251" w:rsidRDefault="00B412C6" w:rsidP="00B412C6">
      <w:pPr>
        <w:pStyle w:val="NoSpacing"/>
        <w:numPr>
          <w:ilvl w:val="1"/>
          <w:numId w:val="27"/>
        </w:numPr>
        <w:rPr>
          <w:rFonts w:eastAsiaTheme="minorEastAsia" w:cstheme="minorHAnsi"/>
          <w:bCs/>
        </w:rPr>
      </w:pPr>
      <w:r w:rsidRPr="001C0251">
        <w:rPr>
          <w:rFonts w:eastAsiaTheme="minorEastAsia" w:cstheme="minorHAnsi"/>
          <w:bCs/>
        </w:rPr>
        <w:t xml:space="preserve">Staff can begin using them today </w:t>
      </w:r>
    </w:p>
    <w:p w14:paraId="3A62C603" w14:textId="1641EDDA" w:rsidR="00B412C6" w:rsidRPr="001C0251" w:rsidRDefault="00B412C6" w:rsidP="00B412C6">
      <w:pPr>
        <w:pStyle w:val="NoSpacing"/>
        <w:numPr>
          <w:ilvl w:val="1"/>
          <w:numId w:val="27"/>
        </w:numPr>
        <w:rPr>
          <w:rFonts w:eastAsiaTheme="minorEastAsia" w:cstheme="minorHAnsi"/>
          <w:bCs/>
        </w:rPr>
      </w:pPr>
      <w:r w:rsidRPr="001C0251">
        <w:rPr>
          <w:rFonts w:eastAsiaTheme="minorEastAsia" w:cstheme="minorHAnsi"/>
          <w:bCs/>
        </w:rPr>
        <w:t xml:space="preserve">List of distribution email addresses is available on our website- how to &gt; Department- Public Services &gt; Circulation  </w:t>
      </w:r>
    </w:p>
    <w:p w14:paraId="2A0E8ABB" w14:textId="40D2A278" w:rsidR="00EC431E" w:rsidRPr="001C0251" w:rsidRDefault="00EC431E" w:rsidP="00B412C6">
      <w:pPr>
        <w:pStyle w:val="NoSpacing"/>
        <w:numPr>
          <w:ilvl w:val="1"/>
          <w:numId w:val="27"/>
        </w:numPr>
        <w:rPr>
          <w:rFonts w:eastAsiaTheme="minorEastAsia" w:cstheme="minorHAnsi"/>
          <w:bCs/>
        </w:rPr>
      </w:pPr>
      <w:r w:rsidRPr="001C0251">
        <w:rPr>
          <w:rFonts w:eastAsiaTheme="minorEastAsia" w:cstheme="minorHAnsi"/>
          <w:bCs/>
        </w:rPr>
        <w:t>Going forward if you would like to add or remove contacts from the distribution list, open a help desk ticket with CCS</w:t>
      </w:r>
    </w:p>
    <w:p w14:paraId="50F1E240" w14:textId="1E873D64" w:rsidR="003864FA" w:rsidRPr="001C0251" w:rsidRDefault="003864FA" w:rsidP="003864FA">
      <w:pPr>
        <w:pStyle w:val="NoSpacing"/>
        <w:numPr>
          <w:ilvl w:val="0"/>
          <w:numId w:val="27"/>
        </w:numPr>
        <w:rPr>
          <w:rFonts w:eastAsiaTheme="minorEastAsia" w:cstheme="minorHAnsi"/>
          <w:bCs/>
        </w:rPr>
      </w:pPr>
      <w:r w:rsidRPr="001C0251">
        <w:rPr>
          <w:rFonts w:eastAsiaTheme="minorEastAsia" w:cstheme="minorHAnsi"/>
          <w:bCs/>
        </w:rPr>
        <w:t xml:space="preserve">Patron record clean up: in-house use cards </w:t>
      </w:r>
    </w:p>
    <w:p w14:paraId="78C7CEA0" w14:textId="5344F670" w:rsidR="003864FA" w:rsidRPr="001C0251" w:rsidRDefault="003864FA" w:rsidP="003864FA">
      <w:pPr>
        <w:pStyle w:val="NoSpacing"/>
        <w:numPr>
          <w:ilvl w:val="1"/>
          <w:numId w:val="27"/>
        </w:numPr>
        <w:rPr>
          <w:rFonts w:eastAsiaTheme="minorEastAsia" w:cstheme="minorHAnsi"/>
          <w:bCs/>
        </w:rPr>
      </w:pPr>
      <w:r w:rsidRPr="001C0251">
        <w:rPr>
          <w:rFonts w:eastAsiaTheme="minorEastAsia" w:cstheme="minorHAnsi"/>
          <w:bCs/>
        </w:rPr>
        <w:t>Web reports excludes use stats from patron code In-House Use</w:t>
      </w:r>
    </w:p>
    <w:p w14:paraId="5EEE2A52" w14:textId="52E08350" w:rsidR="003864FA" w:rsidRPr="001C0251" w:rsidRDefault="003864FA" w:rsidP="003864FA">
      <w:pPr>
        <w:pStyle w:val="NoSpacing"/>
        <w:numPr>
          <w:ilvl w:val="1"/>
          <w:numId w:val="27"/>
        </w:numPr>
        <w:rPr>
          <w:rFonts w:eastAsiaTheme="minorEastAsia" w:cstheme="minorHAnsi"/>
          <w:bCs/>
        </w:rPr>
      </w:pPr>
      <w:r w:rsidRPr="001C0251">
        <w:rPr>
          <w:rFonts w:eastAsiaTheme="minorEastAsia" w:cstheme="minorHAnsi"/>
          <w:bCs/>
        </w:rPr>
        <w:t>Clean up activity: check patron records with stat class “In-House Use” and verify they have patron code “In-House Use”</w:t>
      </w:r>
    </w:p>
    <w:p w14:paraId="60CFCDBC" w14:textId="7393A611" w:rsidR="00F331D4" w:rsidRPr="001C0251" w:rsidRDefault="00F331D4" w:rsidP="003864FA">
      <w:pPr>
        <w:pStyle w:val="NoSpacing"/>
        <w:numPr>
          <w:ilvl w:val="1"/>
          <w:numId w:val="27"/>
        </w:numPr>
        <w:rPr>
          <w:rFonts w:eastAsiaTheme="minorEastAsia" w:cstheme="minorHAnsi"/>
          <w:bCs/>
        </w:rPr>
      </w:pPr>
      <w:r w:rsidRPr="001C0251">
        <w:rPr>
          <w:rFonts w:eastAsiaTheme="minorEastAsia" w:cstheme="minorHAnsi"/>
          <w:bCs/>
        </w:rPr>
        <w:t xml:space="preserve">Use Leap Find Tool- search patron records by statistical class= in-house use or use Monthly Record Counts by Patron Characteristics Web Report &gt; Patron Code and Statistical Class </w:t>
      </w:r>
    </w:p>
    <w:p w14:paraId="04036035" w14:textId="7C310114" w:rsidR="00F331D4" w:rsidRPr="001C0251" w:rsidRDefault="00264B99" w:rsidP="00F331D4">
      <w:pPr>
        <w:pStyle w:val="NoSpacing"/>
        <w:rPr>
          <w:rFonts w:eastAsiaTheme="minorEastAsia" w:cstheme="minorHAnsi"/>
          <w:bCs/>
        </w:rPr>
      </w:pPr>
      <w:r w:rsidRPr="001C0251">
        <w:rPr>
          <w:rFonts w:cstheme="minorHAnsi"/>
          <w:noProof/>
        </w:rPr>
        <w:drawing>
          <wp:anchor distT="0" distB="0" distL="114300" distR="114300" simplePos="0" relativeHeight="251659264" behindDoc="0" locked="0" layoutInCell="1" allowOverlap="1" wp14:anchorId="51AA3F2B" wp14:editId="73469C25">
            <wp:simplePos x="0" y="0"/>
            <wp:positionH relativeFrom="column">
              <wp:posOffset>75575</wp:posOffset>
            </wp:positionH>
            <wp:positionV relativeFrom="paragraph">
              <wp:posOffset>89071</wp:posOffset>
            </wp:positionV>
            <wp:extent cx="5943600" cy="191960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1919605"/>
                    </a:xfrm>
                    <a:prstGeom prst="rect">
                      <a:avLst/>
                    </a:prstGeom>
                  </pic:spPr>
                </pic:pic>
              </a:graphicData>
            </a:graphic>
            <wp14:sizeRelH relativeFrom="page">
              <wp14:pctWidth>0</wp14:pctWidth>
            </wp14:sizeRelH>
            <wp14:sizeRelV relativeFrom="page">
              <wp14:pctHeight>0</wp14:pctHeight>
            </wp14:sizeRelV>
          </wp:anchor>
        </w:drawing>
      </w:r>
    </w:p>
    <w:p w14:paraId="4436A63F" w14:textId="343F51C7" w:rsidR="00F331D4" w:rsidRPr="001C0251" w:rsidRDefault="00F331D4" w:rsidP="00F331D4">
      <w:pPr>
        <w:pStyle w:val="NoSpacing"/>
        <w:rPr>
          <w:rFonts w:eastAsiaTheme="minorEastAsia" w:cstheme="minorHAnsi"/>
          <w:bCs/>
        </w:rPr>
      </w:pPr>
    </w:p>
    <w:p w14:paraId="0360617D" w14:textId="5E65EFD0" w:rsidR="00F331D4" w:rsidRPr="001C0251" w:rsidRDefault="007F1811" w:rsidP="00F331D4">
      <w:pPr>
        <w:pStyle w:val="NoSpacing"/>
        <w:rPr>
          <w:rFonts w:eastAsiaTheme="minorEastAsia" w:cstheme="minorHAnsi"/>
          <w:bCs/>
        </w:rPr>
      </w:pPr>
      <w:r w:rsidRPr="001C0251">
        <w:rPr>
          <w:rFonts w:eastAsiaTheme="minorEastAsia" w:cstheme="minorHAnsi"/>
          <w:bCs/>
          <w:noProof/>
        </w:rPr>
        <mc:AlternateContent>
          <mc:Choice Requires="wps">
            <w:drawing>
              <wp:anchor distT="45720" distB="45720" distL="114300" distR="114300" simplePos="0" relativeHeight="251661312" behindDoc="0" locked="0" layoutInCell="1" allowOverlap="1" wp14:anchorId="2D2C4BF0" wp14:editId="3511450C">
                <wp:simplePos x="0" y="0"/>
                <wp:positionH relativeFrom="column">
                  <wp:posOffset>3037205</wp:posOffset>
                </wp:positionH>
                <wp:positionV relativeFrom="paragraph">
                  <wp:posOffset>20955</wp:posOffset>
                </wp:positionV>
                <wp:extent cx="1097280" cy="1404620"/>
                <wp:effectExtent l="0" t="0" r="2667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404620"/>
                        </a:xfrm>
                        <a:prstGeom prst="rect">
                          <a:avLst/>
                        </a:prstGeom>
                        <a:solidFill>
                          <a:srgbClr val="FFFFFF"/>
                        </a:solidFill>
                        <a:ln w="9525">
                          <a:solidFill>
                            <a:srgbClr val="000000"/>
                          </a:solidFill>
                          <a:miter lim="800000"/>
                          <a:headEnd/>
                          <a:tailEnd/>
                        </a:ln>
                      </wps:spPr>
                      <wps:txbx>
                        <w:txbxContent>
                          <w:p w14:paraId="68D73B16" w14:textId="4040F672" w:rsidR="007F1811" w:rsidRDefault="007F1811">
                            <w:r>
                              <w:t>Leap Find Tool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2C4BF0" id="_x0000_t202" coordsize="21600,21600" o:spt="202" path="m,l,21600r21600,l21600,xe">
                <v:stroke joinstyle="miter"/>
                <v:path gradientshapeok="t" o:connecttype="rect"/>
              </v:shapetype>
              <v:shape id="Text Box 2" o:spid="_x0000_s1026" type="#_x0000_t202" style="position:absolute;margin-left:239.15pt;margin-top:1.65pt;width:86.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">
                <v:textbox style="mso-fit-shape-to-text:t">
                  <w:txbxContent>
                    <w:p w14:paraId="68D73B16" w14:textId="4040F672" w:rsidR="007F1811" w:rsidRDefault="007F1811">
                      <w:r>
                        <w:t>Leap Find Tool</w:t>
                      </w:r>
                    </w:p>
                  </w:txbxContent>
                </v:textbox>
                <w10:wrap type="square"/>
              </v:shape>
            </w:pict>
          </mc:Fallback>
        </mc:AlternateContent>
      </w:r>
    </w:p>
    <w:p w14:paraId="37900CDA" w14:textId="78462C79" w:rsidR="00F331D4" w:rsidRPr="001C0251" w:rsidRDefault="00F331D4" w:rsidP="00F331D4">
      <w:pPr>
        <w:pStyle w:val="NoSpacing"/>
        <w:rPr>
          <w:rFonts w:eastAsiaTheme="minorEastAsia" w:cstheme="minorHAnsi"/>
          <w:bCs/>
        </w:rPr>
      </w:pPr>
    </w:p>
    <w:p w14:paraId="25B8D112" w14:textId="75848353" w:rsidR="00F331D4" w:rsidRPr="001C0251" w:rsidRDefault="00F331D4" w:rsidP="00F331D4">
      <w:pPr>
        <w:pStyle w:val="NoSpacing"/>
        <w:rPr>
          <w:rFonts w:eastAsiaTheme="minorEastAsia" w:cstheme="minorHAnsi"/>
          <w:bCs/>
        </w:rPr>
      </w:pPr>
    </w:p>
    <w:p w14:paraId="4A9C1324" w14:textId="597C0EBB" w:rsidR="00F331D4" w:rsidRPr="001C0251" w:rsidRDefault="00F331D4" w:rsidP="00F331D4">
      <w:pPr>
        <w:pStyle w:val="NoSpacing"/>
        <w:rPr>
          <w:rFonts w:eastAsiaTheme="minorEastAsia" w:cstheme="minorHAnsi"/>
          <w:bCs/>
        </w:rPr>
      </w:pPr>
    </w:p>
    <w:p w14:paraId="21123FFE" w14:textId="1C05B7DB" w:rsidR="00F331D4" w:rsidRPr="001C0251" w:rsidRDefault="00F331D4" w:rsidP="00F331D4">
      <w:pPr>
        <w:pStyle w:val="NoSpacing"/>
        <w:rPr>
          <w:rFonts w:eastAsiaTheme="minorEastAsia" w:cstheme="minorHAnsi"/>
          <w:bCs/>
        </w:rPr>
      </w:pPr>
    </w:p>
    <w:p w14:paraId="7BBB27DC" w14:textId="68DE2B4E" w:rsidR="00F331D4" w:rsidRPr="001C0251" w:rsidRDefault="00F331D4" w:rsidP="00F331D4">
      <w:pPr>
        <w:pStyle w:val="NoSpacing"/>
        <w:rPr>
          <w:rFonts w:eastAsiaTheme="minorEastAsia" w:cstheme="minorHAnsi"/>
          <w:bCs/>
        </w:rPr>
      </w:pPr>
    </w:p>
    <w:p w14:paraId="377C9DF1" w14:textId="459E984E" w:rsidR="00F331D4" w:rsidRPr="001C0251" w:rsidRDefault="00F331D4" w:rsidP="00F331D4">
      <w:pPr>
        <w:pStyle w:val="NoSpacing"/>
        <w:rPr>
          <w:rFonts w:eastAsiaTheme="minorEastAsia" w:cstheme="minorHAnsi"/>
          <w:bCs/>
        </w:rPr>
      </w:pPr>
    </w:p>
    <w:p w14:paraId="74FF261C" w14:textId="0206C1C7" w:rsidR="00F331D4" w:rsidRPr="001C0251" w:rsidRDefault="00F331D4" w:rsidP="00F331D4">
      <w:pPr>
        <w:pStyle w:val="NoSpacing"/>
        <w:rPr>
          <w:rFonts w:eastAsiaTheme="minorEastAsia" w:cstheme="minorHAnsi"/>
          <w:bCs/>
        </w:rPr>
      </w:pPr>
    </w:p>
    <w:p w14:paraId="0FEA7A13" w14:textId="7DE68949" w:rsidR="00F331D4" w:rsidRPr="001C0251" w:rsidRDefault="00F331D4" w:rsidP="00F331D4">
      <w:pPr>
        <w:pStyle w:val="NoSpacing"/>
        <w:rPr>
          <w:rFonts w:eastAsiaTheme="minorEastAsia" w:cstheme="minorHAnsi"/>
          <w:bCs/>
        </w:rPr>
      </w:pPr>
    </w:p>
    <w:p w14:paraId="61FF6687" w14:textId="5972B621" w:rsidR="00F331D4" w:rsidRPr="001C0251" w:rsidRDefault="00F331D4" w:rsidP="00F331D4">
      <w:pPr>
        <w:pStyle w:val="NoSpacing"/>
        <w:rPr>
          <w:rFonts w:eastAsiaTheme="minorEastAsia" w:cstheme="minorHAnsi"/>
          <w:bCs/>
        </w:rPr>
      </w:pPr>
    </w:p>
    <w:p w14:paraId="796D44DB" w14:textId="06F604D0" w:rsidR="00F331D4" w:rsidRPr="001C0251" w:rsidRDefault="007F1811" w:rsidP="00F331D4">
      <w:pPr>
        <w:pStyle w:val="NoSpacing"/>
        <w:rPr>
          <w:rFonts w:eastAsiaTheme="minorEastAsia" w:cstheme="minorHAnsi"/>
          <w:bCs/>
        </w:rPr>
      </w:pPr>
      <w:r w:rsidRPr="001C0251">
        <w:rPr>
          <w:rFonts w:eastAsiaTheme="minorEastAsia" w:cstheme="minorHAnsi"/>
          <w:bCs/>
          <w:noProof/>
        </w:rPr>
        <mc:AlternateContent>
          <mc:Choice Requires="wps">
            <w:drawing>
              <wp:anchor distT="45720" distB="45720" distL="114300" distR="114300" simplePos="0" relativeHeight="251663360" behindDoc="0" locked="0" layoutInCell="1" allowOverlap="1" wp14:anchorId="61E4491C" wp14:editId="6D33B5AB">
                <wp:simplePos x="0" y="0"/>
                <wp:positionH relativeFrom="column">
                  <wp:posOffset>3919441</wp:posOffset>
                </wp:positionH>
                <wp:positionV relativeFrom="paragraph">
                  <wp:posOffset>9608</wp:posOffset>
                </wp:positionV>
                <wp:extent cx="946150" cy="1404620"/>
                <wp:effectExtent l="0" t="0" r="25400"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404620"/>
                        </a:xfrm>
                        <a:prstGeom prst="rect">
                          <a:avLst/>
                        </a:prstGeom>
                        <a:solidFill>
                          <a:srgbClr val="FFFFFF"/>
                        </a:solidFill>
                        <a:ln w="9525">
                          <a:solidFill>
                            <a:srgbClr val="000000"/>
                          </a:solidFill>
                          <a:miter lim="800000"/>
                          <a:headEnd/>
                          <a:tailEnd/>
                        </a:ln>
                      </wps:spPr>
                      <wps:txbx>
                        <w:txbxContent>
                          <w:p w14:paraId="2CB8DC88" w14:textId="712E4D6D" w:rsidR="007F1811" w:rsidRDefault="007F1811">
                            <w:r>
                              <w:t>Web Reports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E4491C" id="_x0000_s1027" type="#_x0000_t202" style="position:absolute;margin-left:308.6pt;margin-top:.75pt;width:7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">
                <v:textbox style="mso-fit-shape-to-text:t">
                  <w:txbxContent>
                    <w:p w14:paraId="2CB8DC88" w14:textId="712E4D6D" w:rsidR="007F1811" w:rsidRDefault="007F1811">
                      <w:r>
                        <w:t>Web Reports</w:t>
                      </w:r>
                    </w:p>
                  </w:txbxContent>
                </v:textbox>
                <w10:wrap type="square"/>
              </v:shape>
            </w:pict>
          </mc:Fallback>
        </mc:AlternateContent>
      </w:r>
    </w:p>
    <w:p w14:paraId="054961CC" w14:textId="548450EC" w:rsidR="00F331D4" w:rsidRPr="001C0251" w:rsidRDefault="00F331D4" w:rsidP="00F331D4">
      <w:pPr>
        <w:pStyle w:val="NoSpacing"/>
        <w:rPr>
          <w:rFonts w:eastAsiaTheme="minorEastAsia" w:cstheme="minorHAnsi"/>
          <w:bCs/>
        </w:rPr>
      </w:pPr>
      <w:r w:rsidRPr="001C0251">
        <w:rPr>
          <w:rFonts w:cstheme="minorHAnsi"/>
          <w:noProof/>
        </w:rPr>
        <w:drawing>
          <wp:anchor distT="0" distB="0" distL="114300" distR="114300" simplePos="0" relativeHeight="251658240" behindDoc="0" locked="0" layoutInCell="1" allowOverlap="1" wp14:anchorId="5C4B5FDF" wp14:editId="74C833EC">
            <wp:simplePos x="0" y="0"/>
            <wp:positionH relativeFrom="column">
              <wp:posOffset>7096</wp:posOffset>
            </wp:positionH>
            <wp:positionV relativeFrom="paragraph">
              <wp:posOffset>156597</wp:posOffset>
            </wp:positionV>
            <wp:extent cx="5943600" cy="1200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1200150"/>
                    </a:xfrm>
                    <a:prstGeom prst="rect">
                      <a:avLst/>
                    </a:prstGeom>
                  </pic:spPr>
                </pic:pic>
              </a:graphicData>
            </a:graphic>
            <wp14:sizeRelH relativeFrom="page">
              <wp14:pctWidth>0</wp14:pctWidth>
            </wp14:sizeRelH>
            <wp14:sizeRelV relativeFrom="page">
              <wp14:pctHeight>0</wp14:pctHeight>
            </wp14:sizeRelV>
          </wp:anchor>
        </w:drawing>
      </w:r>
    </w:p>
    <w:p w14:paraId="1A367071" w14:textId="48F7A06B" w:rsidR="00F331D4" w:rsidRPr="001C0251" w:rsidRDefault="00F331D4" w:rsidP="00F331D4">
      <w:pPr>
        <w:pStyle w:val="NoSpacing"/>
        <w:rPr>
          <w:rFonts w:eastAsiaTheme="minorEastAsia" w:cstheme="minorHAnsi"/>
          <w:bCs/>
        </w:rPr>
      </w:pPr>
    </w:p>
    <w:p w14:paraId="300E5A56" w14:textId="31AC6EEF" w:rsidR="00F331D4" w:rsidRPr="001C0251" w:rsidRDefault="00F331D4" w:rsidP="00F331D4">
      <w:pPr>
        <w:pStyle w:val="NoSpacing"/>
        <w:rPr>
          <w:rFonts w:eastAsiaTheme="minorEastAsia" w:cstheme="minorHAnsi"/>
          <w:bCs/>
        </w:rPr>
      </w:pPr>
    </w:p>
    <w:p w14:paraId="090A2E9C" w14:textId="204C11B3" w:rsidR="00F331D4" w:rsidRPr="001C0251" w:rsidRDefault="00F331D4" w:rsidP="00F331D4">
      <w:pPr>
        <w:pStyle w:val="NoSpacing"/>
        <w:rPr>
          <w:rFonts w:eastAsiaTheme="minorEastAsia" w:cstheme="minorHAnsi"/>
          <w:bCs/>
        </w:rPr>
      </w:pPr>
    </w:p>
    <w:p w14:paraId="3357EEE6" w14:textId="748589CF" w:rsidR="00B412C6" w:rsidRPr="001C0251" w:rsidRDefault="00B412C6" w:rsidP="00B412C6">
      <w:pPr>
        <w:pStyle w:val="NoSpacing"/>
        <w:rPr>
          <w:rFonts w:eastAsiaTheme="minorEastAsia" w:cstheme="minorHAnsi"/>
          <w:bCs/>
        </w:rPr>
      </w:pPr>
    </w:p>
    <w:p w14:paraId="3EFABB1C" w14:textId="77777777" w:rsidR="009C6D34" w:rsidRPr="001C0251" w:rsidRDefault="009C6D34" w:rsidP="009C6D34">
      <w:pPr>
        <w:pStyle w:val="NoSpacing"/>
        <w:rPr>
          <w:rFonts w:eastAsiaTheme="minorEastAsia" w:cstheme="minorHAnsi"/>
          <w:b/>
          <w:bCs/>
        </w:rPr>
      </w:pPr>
    </w:p>
    <w:p w14:paraId="2413E828" w14:textId="77777777" w:rsidR="002F3DFA" w:rsidRPr="001C0251" w:rsidRDefault="009C6D34" w:rsidP="002F3DFA">
      <w:pPr>
        <w:pStyle w:val="NoSpacing"/>
        <w:rPr>
          <w:rFonts w:eastAsiaTheme="minorEastAsia" w:cstheme="minorHAnsi"/>
          <w:b/>
          <w:bCs/>
        </w:rPr>
      </w:pPr>
      <w:r w:rsidRPr="001C0251">
        <w:rPr>
          <w:rFonts w:eastAsiaTheme="minorEastAsia" w:cstheme="minorHAnsi"/>
          <w:b/>
          <w:bCs/>
        </w:rPr>
        <w:t>Updates from D. Wischmeyer</w:t>
      </w:r>
    </w:p>
    <w:p w14:paraId="6306790E" w14:textId="265F0282" w:rsidR="009C6D34" w:rsidRPr="001C0251" w:rsidRDefault="00136DB3" w:rsidP="002F3DFA">
      <w:pPr>
        <w:pStyle w:val="NoSpacing"/>
        <w:rPr>
          <w:rFonts w:eastAsiaTheme="minorEastAsia" w:cstheme="minorHAnsi"/>
          <w:b/>
          <w:bCs/>
        </w:rPr>
      </w:pPr>
      <w:r w:rsidRPr="001C0251">
        <w:rPr>
          <w:rFonts w:eastAsiaTheme="minorEastAsia" w:cstheme="minorHAnsi"/>
          <w:bCs/>
        </w:rPr>
        <w:t>absent</w:t>
      </w:r>
    </w:p>
    <w:p w14:paraId="2BD07EBC" w14:textId="6A93780B" w:rsidR="009C6D34" w:rsidRPr="001C0251" w:rsidRDefault="009C6D34" w:rsidP="009C6D34">
      <w:pPr>
        <w:pStyle w:val="NoSpacing"/>
        <w:rPr>
          <w:rFonts w:eastAsiaTheme="minorEastAsia" w:cstheme="minorHAnsi"/>
          <w:b/>
          <w:bCs/>
        </w:rPr>
      </w:pPr>
    </w:p>
    <w:p w14:paraId="1D7404B5" w14:textId="3F2ED2F3" w:rsidR="00B60F1E" w:rsidRPr="001C0251" w:rsidRDefault="00B733A9" w:rsidP="009C6D34">
      <w:pPr>
        <w:pStyle w:val="NoSpacing"/>
        <w:rPr>
          <w:rFonts w:cstheme="minorHAnsi"/>
          <w:b/>
        </w:rPr>
      </w:pPr>
      <w:r w:rsidRPr="001C0251">
        <w:rPr>
          <w:rFonts w:cstheme="minorHAnsi"/>
          <w:b/>
        </w:rPr>
        <w:tab/>
      </w:r>
      <w:r w:rsidRPr="001C0251">
        <w:rPr>
          <w:rFonts w:cstheme="minorHAnsi"/>
          <w:b/>
        </w:rPr>
        <w:tab/>
      </w:r>
      <w:r w:rsidRPr="001C0251">
        <w:rPr>
          <w:rFonts w:cstheme="minorHAnsi"/>
          <w:b/>
        </w:rPr>
        <w:tab/>
      </w:r>
      <w:r w:rsidR="00B60F1E" w:rsidRPr="001C0251">
        <w:rPr>
          <w:rFonts w:cstheme="minorHAnsi"/>
          <w:bCs/>
        </w:rPr>
        <w:tab/>
      </w:r>
      <w:r w:rsidR="00B60F1E" w:rsidRPr="001C0251">
        <w:rPr>
          <w:rFonts w:cstheme="minorHAnsi"/>
          <w:bCs/>
        </w:rPr>
        <w:tab/>
      </w:r>
      <w:r w:rsidR="00B60F1E" w:rsidRPr="001C0251">
        <w:rPr>
          <w:rFonts w:cstheme="minorHAnsi"/>
          <w:bCs/>
        </w:rPr>
        <w:tab/>
      </w:r>
      <w:r w:rsidR="00B60F1E" w:rsidRPr="001C0251">
        <w:rPr>
          <w:rFonts w:cstheme="minorHAnsi"/>
          <w:bCs/>
        </w:rPr>
        <w:tab/>
      </w:r>
      <w:r w:rsidR="00B60F1E" w:rsidRPr="001C0251">
        <w:rPr>
          <w:rFonts w:cstheme="minorHAnsi"/>
          <w:bCs/>
        </w:rPr>
        <w:tab/>
      </w:r>
      <w:r w:rsidR="00B60F1E" w:rsidRPr="001C0251">
        <w:rPr>
          <w:rFonts w:cstheme="minorHAnsi"/>
          <w:bCs/>
        </w:rPr>
        <w:tab/>
      </w:r>
      <w:r w:rsidR="00B60F1E" w:rsidRPr="001C0251">
        <w:rPr>
          <w:rFonts w:cstheme="minorHAnsi"/>
          <w:bCs/>
        </w:rPr>
        <w:tab/>
      </w:r>
      <w:r w:rsidR="00B60F1E" w:rsidRPr="001C0251">
        <w:rPr>
          <w:rFonts w:cstheme="minorHAnsi"/>
          <w:bCs/>
        </w:rPr>
        <w:tab/>
      </w:r>
    </w:p>
    <w:p w14:paraId="5DE9E7B7" w14:textId="082219A4" w:rsidR="00A349E0" w:rsidRPr="001C0251" w:rsidRDefault="00A349E0" w:rsidP="009C6D34">
      <w:pPr>
        <w:pStyle w:val="NoSpacing"/>
        <w:rPr>
          <w:rFonts w:cstheme="minorHAnsi"/>
          <w:b/>
        </w:rPr>
      </w:pPr>
      <w:r w:rsidRPr="001C0251">
        <w:rPr>
          <w:rFonts w:cstheme="minorHAnsi"/>
          <w:b/>
        </w:rPr>
        <w:t>Old Business</w:t>
      </w:r>
      <w:r w:rsidR="009C6D34" w:rsidRPr="001C0251">
        <w:rPr>
          <w:rFonts w:cstheme="minorHAnsi"/>
          <w:b/>
        </w:rPr>
        <w:t xml:space="preserve"> </w:t>
      </w:r>
    </w:p>
    <w:p w14:paraId="6F8C35AC" w14:textId="1588EBC5" w:rsidR="009C6D34" w:rsidRPr="001C0251" w:rsidRDefault="009C6D34" w:rsidP="009C6D34">
      <w:pPr>
        <w:pStyle w:val="NoSpacing"/>
        <w:rPr>
          <w:rFonts w:cstheme="minorHAnsi"/>
        </w:rPr>
      </w:pPr>
      <w:r w:rsidRPr="001C0251">
        <w:rPr>
          <w:rFonts w:cstheme="minorHAnsi"/>
        </w:rPr>
        <w:t>None</w:t>
      </w:r>
    </w:p>
    <w:p w14:paraId="47887B70" w14:textId="2154A850" w:rsidR="006404FD" w:rsidRPr="001C0251" w:rsidRDefault="006404FD" w:rsidP="006404FD">
      <w:pPr>
        <w:pStyle w:val="NoSpacing"/>
        <w:ind w:left="1440"/>
        <w:rPr>
          <w:rFonts w:cstheme="minorHAnsi"/>
          <w:bCs/>
        </w:rPr>
      </w:pPr>
    </w:p>
    <w:p w14:paraId="2AFA7062" w14:textId="239E4E71" w:rsidR="00AD13BE" w:rsidRPr="001C0251" w:rsidRDefault="0009712B" w:rsidP="009C6D34">
      <w:pPr>
        <w:pStyle w:val="NoSpacing"/>
        <w:rPr>
          <w:rFonts w:cstheme="minorHAnsi"/>
          <w:b/>
        </w:rPr>
      </w:pPr>
      <w:r w:rsidRPr="001C0251">
        <w:rPr>
          <w:rFonts w:cstheme="minorHAnsi"/>
          <w:b/>
        </w:rPr>
        <w:t xml:space="preserve">New </w:t>
      </w:r>
      <w:r w:rsidR="001A33EC" w:rsidRPr="001C0251">
        <w:rPr>
          <w:rFonts w:cstheme="minorHAnsi"/>
          <w:b/>
        </w:rPr>
        <w:t>Business</w:t>
      </w:r>
      <w:r w:rsidR="00366436" w:rsidRPr="001C0251">
        <w:rPr>
          <w:rFonts w:cstheme="minorHAnsi"/>
          <w:b/>
        </w:rPr>
        <w:tab/>
      </w:r>
    </w:p>
    <w:p w14:paraId="5B1A04C3" w14:textId="695FF893" w:rsidR="00353E71" w:rsidRPr="001C0251" w:rsidRDefault="00353E71" w:rsidP="009C6D34">
      <w:pPr>
        <w:pStyle w:val="NoSpacing"/>
        <w:rPr>
          <w:rFonts w:cstheme="minorHAnsi"/>
          <w:b/>
        </w:rPr>
      </w:pPr>
    </w:p>
    <w:p w14:paraId="5CB488D6" w14:textId="78A91E21" w:rsidR="00353E71" w:rsidRPr="001C0251" w:rsidRDefault="0043060E" w:rsidP="00353E71">
      <w:pPr>
        <w:pStyle w:val="NoSpacing"/>
        <w:rPr>
          <w:rFonts w:cstheme="minorHAnsi"/>
          <w:bCs/>
        </w:rPr>
      </w:pPr>
      <w:r w:rsidRPr="001C0251">
        <w:rPr>
          <w:rFonts w:cstheme="minorHAnsi"/>
          <w:b/>
          <w:bCs/>
        </w:rPr>
        <w:t>7.5 Leap Functionality f</w:t>
      </w:r>
      <w:r w:rsidR="00353E71" w:rsidRPr="001C0251">
        <w:rPr>
          <w:rFonts w:cstheme="minorHAnsi"/>
          <w:b/>
          <w:bCs/>
        </w:rPr>
        <w:t>or Damaged Circulation Status</w:t>
      </w:r>
      <w:r w:rsidR="005E0ED2" w:rsidRPr="001C0251">
        <w:rPr>
          <w:rFonts w:cstheme="minorHAnsi"/>
          <w:b/>
          <w:bCs/>
        </w:rPr>
        <w:t xml:space="preserve"> (ACTION) </w:t>
      </w:r>
      <w:r w:rsidRPr="001C0251">
        <w:rPr>
          <w:rFonts w:cstheme="minorHAnsi"/>
          <w:bCs/>
        </w:rPr>
        <w:tab/>
      </w:r>
    </w:p>
    <w:p w14:paraId="2AB96BE1" w14:textId="2D3552BF" w:rsidR="00353E71" w:rsidRPr="001C0251" w:rsidRDefault="00F44B53" w:rsidP="00F44B53">
      <w:pPr>
        <w:pStyle w:val="NoSpacing"/>
        <w:rPr>
          <w:rStyle w:val="contentpasted1"/>
          <w:rFonts w:eastAsia="Times New Roman" w:cstheme="minorHAnsi"/>
          <w:color w:val="000000"/>
          <w:shd w:val="clear" w:color="auto" w:fill="FFFFFF"/>
        </w:rPr>
      </w:pPr>
      <w:r w:rsidRPr="001C0251">
        <w:rPr>
          <w:rFonts w:cstheme="minorHAnsi"/>
          <w:bCs/>
        </w:rPr>
        <w:t xml:space="preserve">Setting an item to “Damaged” currently requires an item to be checked in/available and for staff to manually change circulation status and/or apply fees. Limitations are based on staff permissions and item assigned branch. </w:t>
      </w:r>
      <w:r w:rsidR="00353E71" w:rsidRPr="001C0251">
        <w:rPr>
          <w:rStyle w:val="contentpasted1"/>
          <w:rFonts w:eastAsia="Times New Roman" w:cstheme="minorHAnsi"/>
          <w:color w:val="000000"/>
          <w:shd w:val="clear" w:color="auto" w:fill="FFFFFF"/>
        </w:rPr>
        <w:t>The 7.5 version of Leap will include new functions for setting an item's circulation status to "damaged." </w:t>
      </w:r>
    </w:p>
    <w:p w14:paraId="7F6DC31F" w14:textId="4D144642" w:rsidR="00F44B53" w:rsidRPr="001C0251" w:rsidRDefault="00F44B53" w:rsidP="00F44B53">
      <w:pPr>
        <w:pStyle w:val="NoSpacing"/>
        <w:rPr>
          <w:rStyle w:val="contentpasted1"/>
          <w:rFonts w:eastAsia="Times New Roman" w:cstheme="minorHAnsi"/>
          <w:color w:val="000000"/>
          <w:shd w:val="clear" w:color="auto" w:fill="FFFFFF"/>
        </w:rPr>
      </w:pPr>
    </w:p>
    <w:p w14:paraId="2127FE9E" w14:textId="3AF5303B" w:rsidR="00F44B53" w:rsidRPr="001C0251" w:rsidRDefault="00F44B53" w:rsidP="00F44B53">
      <w:pPr>
        <w:pStyle w:val="NoSpacing"/>
        <w:rPr>
          <w:rStyle w:val="contentpasted1"/>
          <w:rFonts w:eastAsia="Times New Roman" w:cstheme="minorHAnsi"/>
          <w:color w:val="000000"/>
          <w:shd w:val="clear" w:color="auto" w:fill="FFFFFF"/>
        </w:rPr>
      </w:pPr>
      <w:r w:rsidRPr="001C0251">
        <w:rPr>
          <w:rStyle w:val="contentpasted1"/>
          <w:rFonts w:eastAsia="Times New Roman" w:cstheme="minorHAnsi"/>
          <w:color w:val="000000"/>
          <w:shd w:val="clear" w:color="auto" w:fill="FFFFFF"/>
        </w:rPr>
        <w:t xml:space="preserve">New damaged item-related functionality in Polaris 7.5 would allow staff to declare an item damaged from check in or the patron account to: </w:t>
      </w:r>
    </w:p>
    <w:p w14:paraId="7A1DABF9" w14:textId="773DBCB6" w:rsidR="00F44B53" w:rsidRPr="001C0251" w:rsidRDefault="00F44B53" w:rsidP="00F44B53">
      <w:pPr>
        <w:pStyle w:val="NoSpacing"/>
        <w:rPr>
          <w:rStyle w:val="contentpasted1"/>
          <w:rFonts w:eastAsia="Times New Roman" w:cstheme="minorHAnsi"/>
          <w:color w:val="000000"/>
          <w:shd w:val="clear" w:color="auto" w:fill="FFFFFF"/>
        </w:rPr>
      </w:pPr>
    </w:p>
    <w:p w14:paraId="4F3116A9" w14:textId="3B75CBE7" w:rsidR="00F44B53" w:rsidRPr="001C0251" w:rsidRDefault="00F44B53" w:rsidP="00F44B53">
      <w:pPr>
        <w:pStyle w:val="NoSpacing"/>
        <w:numPr>
          <w:ilvl w:val="0"/>
          <w:numId w:val="22"/>
        </w:numPr>
        <w:rPr>
          <w:rStyle w:val="contentpasted1"/>
          <w:rFonts w:eastAsia="Times New Roman" w:cstheme="minorHAnsi"/>
          <w:color w:val="000000"/>
          <w:shd w:val="clear" w:color="auto" w:fill="FFFFFF"/>
        </w:rPr>
      </w:pPr>
      <w:r w:rsidRPr="001C0251">
        <w:rPr>
          <w:rStyle w:val="contentpasted1"/>
          <w:rFonts w:eastAsia="Times New Roman" w:cstheme="minorHAnsi"/>
          <w:color w:val="000000"/>
          <w:shd w:val="clear" w:color="auto" w:fill="FFFFFF"/>
        </w:rPr>
        <w:t xml:space="preserve">change item circulation status to “damaged” </w:t>
      </w:r>
    </w:p>
    <w:p w14:paraId="088C3D7F" w14:textId="4DD7D2FB" w:rsidR="00F44B53" w:rsidRPr="001C0251" w:rsidRDefault="00F44B53" w:rsidP="00F44B53">
      <w:pPr>
        <w:pStyle w:val="NoSpacing"/>
        <w:numPr>
          <w:ilvl w:val="0"/>
          <w:numId w:val="22"/>
        </w:numPr>
        <w:rPr>
          <w:rStyle w:val="contentpasted1"/>
          <w:rFonts w:eastAsia="Times New Roman" w:cstheme="minorHAnsi"/>
          <w:color w:val="000000"/>
          <w:shd w:val="clear" w:color="auto" w:fill="FFFFFF"/>
        </w:rPr>
      </w:pPr>
      <w:r w:rsidRPr="001C0251">
        <w:rPr>
          <w:rStyle w:val="contentpasted1"/>
          <w:rFonts w:eastAsia="Times New Roman" w:cstheme="minorHAnsi"/>
          <w:color w:val="000000"/>
          <w:shd w:val="clear" w:color="auto" w:fill="FFFFFF"/>
        </w:rPr>
        <w:t>add block to item record</w:t>
      </w:r>
    </w:p>
    <w:p w14:paraId="344078DC" w14:textId="04A1392D" w:rsidR="00F44B53" w:rsidRPr="001C0251" w:rsidRDefault="00F44B53" w:rsidP="00F44B53">
      <w:pPr>
        <w:pStyle w:val="NoSpacing"/>
        <w:numPr>
          <w:ilvl w:val="0"/>
          <w:numId w:val="22"/>
        </w:numPr>
        <w:rPr>
          <w:rStyle w:val="contentpasted1"/>
          <w:rFonts w:eastAsia="Times New Roman" w:cstheme="minorHAnsi"/>
          <w:color w:val="000000"/>
          <w:shd w:val="clear" w:color="auto" w:fill="FFFFFF"/>
        </w:rPr>
      </w:pPr>
      <w:r w:rsidRPr="001C0251">
        <w:rPr>
          <w:rStyle w:val="contentpasted1"/>
          <w:rFonts w:eastAsia="Times New Roman" w:cstheme="minorHAnsi"/>
          <w:color w:val="000000"/>
          <w:shd w:val="clear" w:color="auto" w:fill="FFFFFF"/>
        </w:rPr>
        <w:t>(Optionally) charge replacement fee, processing fee to patron account</w:t>
      </w:r>
    </w:p>
    <w:p w14:paraId="4F87FC22" w14:textId="3297B463" w:rsidR="00F44B53" w:rsidRPr="001C0251" w:rsidRDefault="00F44B53" w:rsidP="00F44B53">
      <w:pPr>
        <w:pStyle w:val="NoSpacing"/>
        <w:numPr>
          <w:ilvl w:val="0"/>
          <w:numId w:val="22"/>
        </w:numPr>
        <w:rPr>
          <w:rStyle w:val="contentpasted1"/>
          <w:rFonts w:eastAsia="Times New Roman" w:cstheme="minorHAnsi"/>
          <w:color w:val="000000"/>
          <w:shd w:val="clear" w:color="auto" w:fill="FFFFFF"/>
        </w:rPr>
      </w:pPr>
      <w:r w:rsidRPr="001C0251">
        <w:rPr>
          <w:rStyle w:val="contentpasted1"/>
          <w:rFonts w:eastAsia="Times New Roman" w:cstheme="minorHAnsi"/>
          <w:color w:val="000000"/>
          <w:shd w:val="clear" w:color="auto" w:fill="FFFFFF"/>
        </w:rPr>
        <w:t xml:space="preserve">(Optionally) generate manual bill notice for item </w:t>
      </w:r>
    </w:p>
    <w:p w14:paraId="7362D990" w14:textId="34878C88" w:rsidR="00F44B53" w:rsidRPr="001C0251" w:rsidRDefault="00F44B53" w:rsidP="00F44B53">
      <w:pPr>
        <w:pStyle w:val="NoSpacing"/>
        <w:rPr>
          <w:rFonts w:cstheme="minorHAnsi"/>
          <w:bCs/>
        </w:rPr>
      </w:pPr>
    </w:p>
    <w:p w14:paraId="34F336CC" w14:textId="24AEC88E" w:rsidR="00264B99" w:rsidRPr="001C0251" w:rsidRDefault="00353E71" w:rsidP="005E0ED2">
      <w:pPr>
        <w:rPr>
          <w:rStyle w:val="contentpasted1"/>
          <w:rFonts w:eastAsia="Times New Roman" w:cstheme="minorHAnsi"/>
          <w:color w:val="000000"/>
          <w:shd w:val="clear" w:color="auto" w:fill="FFFFFF"/>
        </w:rPr>
      </w:pPr>
      <w:r w:rsidRPr="001C0251">
        <w:rPr>
          <w:rStyle w:val="contentpasted1"/>
          <w:rFonts w:eastAsia="Times New Roman" w:cstheme="minorHAnsi"/>
          <w:color w:val="000000"/>
          <w:shd w:val="clear" w:color="auto" w:fill="FFFFFF"/>
        </w:rPr>
        <w:t>If adopted, libraries who prefer to set items to "damaged" status will have several options for doing so based on the situation you're dealing with. (Libraries who prefer to mark damaged items as "Lost" may continue to do so!) Additionally, if adopted, we would then be able to re-use the current "damaged" circulation status for a different purpose.</w:t>
      </w:r>
    </w:p>
    <w:p w14:paraId="6437206E" w14:textId="11386228" w:rsidR="00264B99" w:rsidRPr="001C0251" w:rsidRDefault="00264B99" w:rsidP="005E0ED2">
      <w:pPr>
        <w:rPr>
          <w:rStyle w:val="contentpasted1"/>
          <w:rFonts w:eastAsia="Times New Roman" w:cstheme="minorHAnsi"/>
          <w:color w:val="000000"/>
          <w:shd w:val="clear" w:color="auto" w:fill="FFFFFF"/>
        </w:rPr>
      </w:pPr>
      <w:r w:rsidRPr="001C0251">
        <w:rPr>
          <w:rStyle w:val="contentpasted1"/>
          <w:rFonts w:eastAsia="Times New Roman" w:cstheme="minorHAnsi"/>
          <w:color w:val="000000"/>
          <w:shd w:val="clear" w:color="auto" w:fill="FFFFFF"/>
        </w:rPr>
        <w:t xml:space="preserve">Mieko demoed two workflows on how to utilize the new damaged circulation status. </w:t>
      </w:r>
    </w:p>
    <w:p w14:paraId="0B4E3954" w14:textId="3B76D9FD" w:rsidR="009109F4" w:rsidRPr="001C0251" w:rsidRDefault="009109F4" w:rsidP="005E0ED2">
      <w:pPr>
        <w:rPr>
          <w:rStyle w:val="contentpasted1"/>
          <w:rFonts w:eastAsia="Times New Roman" w:cstheme="minorHAnsi"/>
          <w:color w:val="000000"/>
          <w:shd w:val="clear" w:color="auto" w:fill="FFFFFF"/>
        </w:rPr>
      </w:pPr>
      <w:r w:rsidRPr="001C0251">
        <w:rPr>
          <w:rStyle w:val="contentpasted1"/>
          <w:rFonts w:eastAsia="Times New Roman" w:cstheme="minorHAnsi"/>
          <w:color w:val="000000"/>
          <w:shd w:val="clear" w:color="auto" w:fill="FFFFFF"/>
        </w:rPr>
        <w:t xml:space="preserve">From check in screen, select the “damaged” tab. Scan barcode and the select either: </w:t>
      </w:r>
    </w:p>
    <w:p w14:paraId="25FDE8A2" w14:textId="3B1A58D2" w:rsidR="009109F4" w:rsidRPr="001C0251" w:rsidRDefault="009109F4" w:rsidP="009109F4">
      <w:pPr>
        <w:pStyle w:val="ListParagraph"/>
        <w:numPr>
          <w:ilvl w:val="0"/>
          <w:numId w:val="30"/>
        </w:numPr>
        <w:rPr>
          <w:rStyle w:val="contentpasted1"/>
          <w:rFonts w:eastAsia="Times New Roman" w:cstheme="minorHAnsi"/>
          <w:color w:val="000000"/>
          <w:shd w:val="clear" w:color="auto" w:fill="FFFFFF"/>
        </w:rPr>
      </w:pPr>
      <w:r w:rsidRPr="001C0251">
        <w:rPr>
          <w:rFonts w:cstheme="minorHAnsi"/>
          <w:noProof/>
        </w:rPr>
        <w:drawing>
          <wp:anchor distT="0" distB="0" distL="114300" distR="114300" simplePos="0" relativeHeight="251664384" behindDoc="0" locked="0" layoutInCell="1" allowOverlap="1" wp14:anchorId="5DF954E0" wp14:editId="7CCE4448">
            <wp:simplePos x="0" y="0"/>
            <wp:positionH relativeFrom="margin">
              <wp:align>left</wp:align>
            </wp:positionH>
            <wp:positionV relativeFrom="paragraph">
              <wp:posOffset>324579</wp:posOffset>
            </wp:positionV>
            <wp:extent cx="5734050" cy="29622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34050" cy="2962275"/>
                    </a:xfrm>
                    <a:prstGeom prst="rect">
                      <a:avLst/>
                    </a:prstGeom>
                  </pic:spPr>
                </pic:pic>
              </a:graphicData>
            </a:graphic>
            <wp14:sizeRelH relativeFrom="page">
              <wp14:pctWidth>0</wp14:pctWidth>
            </wp14:sizeRelH>
            <wp14:sizeRelV relativeFrom="page">
              <wp14:pctHeight>0</wp14:pctHeight>
            </wp14:sizeRelV>
          </wp:anchor>
        </w:drawing>
      </w:r>
      <w:r w:rsidRPr="001C0251">
        <w:rPr>
          <w:rStyle w:val="contentpasted1"/>
          <w:rFonts w:eastAsia="Times New Roman" w:cstheme="minorHAnsi"/>
          <w:color w:val="000000"/>
          <w:shd w:val="clear" w:color="auto" w:fill="FFFFFF"/>
        </w:rPr>
        <w:t xml:space="preserve">Declare damaged: charge and notify patron </w:t>
      </w:r>
      <w:r w:rsidRPr="001C0251">
        <w:rPr>
          <w:rStyle w:val="contentpasted1"/>
          <w:rFonts w:eastAsia="Times New Roman" w:cstheme="minorHAnsi"/>
          <w:color w:val="000000"/>
          <w:shd w:val="clear" w:color="auto" w:fill="FFFFFF"/>
        </w:rPr>
        <w:tab/>
        <w:t xml:space="preserve">2. Declare damaged: update item record only </w:t>
      </w:r>
    </w:p>
    <w:p w14:paraId="55EC6EFB" w14:textId="3F1F85E0" w:rsidR="009109F4" w:rsidRPr="001C0251" w:rsidRDefault="009109F4" w:rsidP="009109F4">
      <w:pPr>
        <w:rPr>
          <w:rStyle w:val="contentpasted1"/>
          <w:rFonts w:eastAsia="Times New Roman" w:cstheme="minorHAnsi"/>
          <w:color w:val="000000"/>
          <w:shd w:val="clear" w:color="auto" w:fill="FFFFFF"/>
        </w:rPr>
      </w:pPr>
    </w:p>
    <w:p w14:paraId="3F73E7A0" w14:textId="2763CF27" w:rsidR="009109F4" w:rsidRPr="001C0251" w:rsidRDefault="009109F4" w:rsidP="009109F4">
      <w:pPr>
        <w:rPr>
          <w:rStyle w:val="contentpasted1"/>
          <w:rFonts w:eastAsia="Times New Roman" w:cstheme="minorHAnsi"/>
          <w:color w:val="000000"/>
          <w:shd w:val="clear" w:color="auto" w:fill="FFFFFF"/>
        </w:rPr>
      </w:pPr>
    </w:p>
    <w:p w14:paraId="2CA64D70" w14:textId="02F58401" w:rsidR="009109F4" w:rsidRPr="001C0251" w:rsidRDefault="009109F4" w:rsidP="009109F4">
      <w:pPr>
        <w:rPr>
          <w:rStyle w:val="contentpasted1"/>
          <w:rFonts w:eastAsia="Times New Roman" w:cstheme="minorHAnsi"/>
          <w:color w:val="000000"/>
          <w:shd w:val="clear" w:color="auto" w:fill="FFFFFF"/>
        </w:rPr>
      </w:pPr>
    </w:p>
    <w:p w14:paraId="1FD5C453" w14:textId="66D97334" w:rsidR="009109F4" w:rsidRPr="001C0251" w:rsidRDefault="009109F4" w:rsidP="009109F4">
      <w:pPr>
        <w:rPr>
          <w:rStyle w:val="contentpasted1"/>
          <w:rFonts w:eastAsia="Times New Roman" w:cstheme="minorHAnsi"/>
          <w:color w:val="000000"/>
          <w:shd w:val="clear" w:color="auto" w:fill="FFFFFF"/>
        </w:rPr>
      </w:pPr>
    </w:p>
    <w:p w14:paraId="3F257492" w14:textId="1AF5E759" w:rsidR="009109F4" w:rsidRPr="001C0251" w:rsidRDefault="009109F4" w:rsidP="009109F4">
      <w:pPr>
        <w:rPr>
          <w:rStyle w:val="contentpasted1"/>
          <w:rFonts w:eastAsia="Times New Roman" w:cstheme="minorHAnsi"/>
          <w:color w:val="000000"/>
          <w:shd w:val="clear" w:color="auto" w:fill="FFFFFF"/>
        </w:rPr>
      </w:pPr>
    </w:p>
    <w:p w14:paraId="66B900CB" w14:textId="6260662D" w:rsidR="009109F4" w:rsidRPr="001C0251" w:rsidRDefault="009109F4" w:rsidP="009109F4">
      <w:pPr>
        <w:rPr>
          <w:rStyle w:val="contentpasted1"/>
          <w:rFonts w:eastAsia="Times New Roman" w:cstheme="minorHAnsi"/>
          <w:color w:val="000000"/>
          <w:shd w:val="clear" w:color="auto" w:fill="FFFFFF"/>
        </w:rPr>
      </w:pPr>
    </w:p>
    <w:p w14:paraId="7DF7B498" w14:textId="3F24DB82" w:rsidR="00CF1C68" w:rsidRPr="001C0251" w:rsidRDefault="0043060E" w:rsidP="00CF1C68">
      <w:pPr>
        <w:rPr>
          <w:rFonts w:cstheme="minorHAnsi"/>
          <w:bCs/>
        </w:rPr>
      </w:pPr>
      <w:r w:rsidRPr="001C0251">
        <w:rPr>
          <w:rFonts w:cstheme="minorHAnsi"/>
          <w:bCs/>
        </w:rPr>
        <w:tab/>
      </w:r>
      <w:r w:rsidRPr="001C0251">
        <w:rPr>
          <w:rFonts w:cstheme="minorHAnsi"/>
          <w:bCs/>
        </w:rPr>
        <w:tab/>
      </w:r>
    </w:p>
    <w:p w14:paraId="085EC1D4" w14:textId="67693A5B" w:rsidR="00CF1C68" w:rsidRPr="001C0251" w:rsidRDefault="00CF1C68" w:rsidP="00CF1C68">
      <w:pPr>
        <w:rPr>
          <w:rFonts w:cstheme="minorHAnsi"/>
          <w:bCs/>
          <w:u w:val="single"/>
        </w:rPr>
      </w:pPr>
      <w:r w:rsidRPr="001C0251">
        <w:rPr>
          <w:rFonts w:cstheme="minorHAnsi"/>
          <w:bCs/>
          <w:u w:val="single"/>
        </w:rPr>
        <w:lastRenderedPageBreak/>
        <w:t>7.5 Leap Functionality for Damaged Circulation Status</w:t>
      </w:r>
    </w:p>
    <w:p w14:paraId="0405CF17" w14:textId="0C25273B" w:rsidR="00CF1C68" w:rsidRPr="001C0251" w:rsidRDefault="00CF1C68" w:rsidP="00CF1C68">
      <w:pPr>
        <w:pStyle w:val="ListParagraph"/>
        <w:numPr>
          <w:ilvl w:val="0"/>
          <w:numId w:val="31"/>
        </w:numPr>
        <w:rPr>
          <w:rFonts w:cstheme="minorHAnsi"/>
          <w:bCs/>
        </w:rPr>
      </w:pPr>
      <w:r w:rsidRPr="001C0251">
        <w:rPr>
          <w:rFonts w:cstheme="minorHAnsi"/>
          <w:bCs/>
        </w:rPr>
        <w:t>Fees applied using Declare Damaged will automatically qualify for collections submission</w:t>
      </w:r>
    </w:p>
    <w:p w14:paraId="318B5E55" w14:textId="3A0C9CEA" w:rsidR="00CF1C68" w:rsidRPr="001C0251" w:rsidRDefault="00CF1C68" w:rsidP="00CF1C68">
      <w:pPr>
        <w:pStyle w:val="ListParagraph"/>
        <w:numPr>
          <w:ilvl w:val="0"/>
          <w:numId w:val="31"/>
        </w:numPr>
        <w:rPr>
          <w:rFonts w:eastAsia="Times New Roman" w:cstheme="minorHAnsi"/>
          <w:color w:val="000000"/>
        </w:rPr>
      </w:pPr>
      <w:r w:rsidRPr="001C0251">
        <w:rPr>
          <w:rFonts w:cstheme="minorHAnsi"/>
          <w:bCs/>
        </w:rPr>
        <w:t>Adopting functionality would free up current “Damaged” circ status for other use</w:t>
      </w:r>
    </w:p>
    <w:p w14:paraId="10EC8C49" w14:textId="0D7C5790" w:rsidR="00CF1C68" w:rsidRPr="001C0251" w:rsidRDefault="00CF1C68" w:rsidP="00CF1C68">
      <w:pPr>
        <w:pStyle w:val="ListParagraph"/>
        <w:numPr>
          <w:ilvl w:val="0"/>
          <w:numId w:val="31"/>
        </w:numPr>
        <w:rPr>
          <w:rFonts w:eastAsia="Times New Roman" w:cstheme="minorHAnsi"/>
          <w:color w:val="000000"/>
        </w:rPr>
      </w:pPr>
      <w:r w:rsidRPr="001C0251">
        <w:rPr>
          <w:rFonts w:cstheme="minorHAnsi"/>
          <w:bCs/>
        </w:rPr>
        <w:t>If adopted, Web Reports would not change- reports that include Damaged item information will continue to do so</w:t>
      </w:r>
    </w:p>
    <w:p w14:paraId="7637E808" w14:textId="4180A73C" w:rsidR="006D0146" w:rsidRPr="001C0251" w:rsidRDefault="000E4C38" w:rsidP="006D0146">
      <w:pPr>
        <w:rPr>
          <w:rFonts w:eastAsia="Times New Roman" w:cstheme="minorHAnsi"/>
          <w:color w:val="000000"/>
        </w:rPr>
      </w:pPr>
      <w:r w:rsidRPr="001C0251">
        <w:rPr>
          <w:rFonts w:eastAsia="Times New Roman" w:cstheme="minorHAnsi"/>
          <w:color w:val="000000"/>
        </w:rPr>
        <w:t xml:space="preserve">Why do we need to decide between current way and new functionality? </w:t>
      </w:r>
    </w:p>
    <w:p w14:paraId="7F9C7DD6" w14:textId="0A06E585" w:rsidR="000E4C38" w:rsidRPr="001C0251" w:rsidRDefault="000E4C38" w:rsidP="000E4C38">
      <w:pPr>
        <w:pStyle w:val="ListParagraph"/>
        <w:numPr>
          <w:ilvl w:val="0"/>
          <w:numId w:val="32"/>
        </w:numPr>
        <w:rPr>
          <w:rFonts w:eastAsia="Times New Roman" w:cstheme="minorHAnsi"/>
          <w:color w:val="000000"/>
        </w:rPr>
      </w:pPr>
      <w:r w:rsidRPr="001C0251">
        <w:rPr>
          <w:rFonts w:eastAsia="Times New Roman" w:cstheme="minorHAnsi"/>
          <w:color w:val="000000"/>
        </w:rPr>
        <w:t>New functionality comes with built-in circulation status, separate from existing circ status</w:t>
      </w:r>
    </w:p>
    <w:p w14:paraId="5D0CDB6B" w14:textId="49293AF7" w:rsidR="00CF1C68" w:rsidRPr="001C0251" w:rsidRDefault="000E4C38" w:rsidP="00BB5394">
      <w:pPr>
        <w:pStyle w:val="ListParagraph"/>
        <w:numPr>
          <w:ilvl w:val="0"/>
          <w:numId w:val="32"/>
        </w:numPr>
        <w:rPr>
          <w:rFonts w:cstheme="minorHAnsi"/>
        </w:rPr>
      </w:pPr>
      <w:r w:rsidRPr="001C0251">
        <w:rPr>
          <w:rFonts w:eastAsia="Times New Roman" w:cstheme="minorHAnsi"/>
          <w:color w:val="000000"/>
        </w:rPr>
        <w:t>If using both current and new, will need to manage two separate “Damaged” circulation statuses</w:t>
      </w:r>
    </w:p>
    <w:p w14:paraId="63F5510E" w14:textId="1435550F" w:rsidR="00B733A9" w:rsidRPr="001C0251" w:rsidRDefault="00000000" w:rsidP="00353E71">
      <w:pPr>
        <w:pStyle w:val="NoSpacing"/>
        <w:rPr>
          <w:rFonts w:cstheme="minorHAnsi"/>
          <w:bCs/>
        </w:rPr>
      </w:pPr>
      <w:hyperlink r:id="rId14" w:history="1">
        <w:r w:rsidR="00B733A9" w:rsidRPr="001C0251">
          <w:rPr>
            <w:rStyle w:val="Hyperlink"/>
            <w:rFonts w:cstheme="minorHAnsi"/>
            <w:bCs/>
          </w:rPr>
          <w:t>How-to page</w:t>
        </w:r>
      </w:hyperlink>
      <w:r w:rsidR="00B733A9" w:rsidRPr="001C0251">
        <w:rPr>
          <w:rFonts w:cstheme="minorHAnsi"/>
          <w:bCs/>
        </w:rPr>
        <w:t xml:space="preserve"> (</w:t>
      </w:r>
      <w:r w:rsidR="005E0ED2" w:rsidRPr="001C0251">
        <w:rPr>
          <w:rFonts w:cstheme="minorHAnsi"/>
          <w:bCs/>
        </w:rPr>
        <w:t xml:space="preserve">link to </w:t>
      </w:r>
      <w:r w:rsidR="00B733A9" w:rsidRPr="001C0251">
        <w:rPr>
          <w:rFonts w:cstheme="minorHAnsi"/>
          <w:bCs/>
        </w:rPr>
        <w:t>draft)</w:t>
      </w:r>
    </w:p>
    <w:p w14:paraId="004449CA" w14:textId="77777777" w:rsidR="005E0ED2" w:rsidRPr="001C0251" w:rsidRDefault="005E0ED2" w:rsidP="00353E71">
      <w:pPr>
        <w:pStyle w:val="NoSpacing"/>
        <w:rPr>
          <w:rFonts w:cstheme="minorHAnsi"/>
          <w:bCs/>
        </w:rPr>
      </w:pPr>
    </w:p>
    <w:p w14:paraId="7FDBFC5B" w14:textId="360E4A0C" w:rsidR="00353E71" w:rsidRPr="001C0251" w:rsidRDefault="00886F27" w:rsidP="00353E71">
      <w:pPr>
        <w:pStyle w:val="NoSpacing"/>
        <w:rPr>
          <w:rFonts w:cstheme="minorHAnsi"/>
          <w:bCs/>
        </w:rPr>
      </w:pPr>
      <w:r w:rsidRPr="001C0251">
        <w:rPr>
          <w:rFonts w:cstheme="minorHAnsi"/>
          <w:bCs/>
        </w:rPr>
        <w:t>Julie Gibson (Crystal Lake)</w:t>
      </w:r>
      <w:r w:rsidR="00353E71" w:rsidRPr="001C0251">
        <w:rPr>
          <w:rFonts w:cstheme="minorHAnsi"/>
          <w:bCs/>
        </w:rPr>
        <w:t xml:space="preserve"> made a </w:t>
      </w:r>
    </w:p>
    <w:p w14:paraId="39A3C489" w14:textId="64449FB9" w:rsidR="00353E71" w:rsidRPr="001C0251" w:rsidRDefault="00353E71" w:rsidP="00353E71">
      <w:pPr>
        <w:pStyle w:val="NoSpacing"/>
        <w:rPr>
          <w:rFonts w:cstheme="minorHAnsi"/>
          <w:bCs/>
        </w:rPr>
      </w:pPr>
      <w:r w:rsidRPr="001C0251">
        <w:rPr>
          <w:rFonts w:cstheme="minorHAnsi"/>
          <w:b/>
          <w:bCs/>
        </w:rPr>
        <w:t>Motion:</w:t>
      </w:r>
      <w:r w:rsidRPr="001C0251">
        <w:rPr>
          <w:rFonts w:cstheme="minorHAnsi"/>
          <w:bCs/>
        </w:rPr>
        <w:t xml:space="preserve"> to enable LEAP functionality for Damaged Circulation Status</w:t>
      </w:r>
    </w:p>
    <w:p w14:paraId="37B06D59" w14:textId="1312E9DB" w:rsidR="00353E71" w:rsidRPr="001C0251" w:rsidRDefault="00886F27" w:rsidP="00353E71">
      <w:pPr>
        <w:pStyle w:val="NoSpacing"/>
        <w:rPr>
          <w:rFonts w:cstheme="minorHAnsi"/>
          <w:bCs/>
        </w:rPr>
      </w:pPr>
      <w:r w:rsidRPr="001C0251">
        <w:rPr>
          <w:rFonts w:cstheme="minorHAnsi"/>
          <w:bCs/>
        </w:rPr>
        <w:t>Karen Kee (Glenview)</w:t>
      </w:r>
      <w:r w:rsidR="00353E71" w:rsidRPr="001C0251">
        <w:rPr>
          <w:rFonts w:cstheme="minorHAnsi"/>
          <w:bCs/>
        </w:rPr>
        <w:t xml:space="preserve"> seconded the motion</w:t>
      </w:r>
    </w:p>
    <w:p w14:paraId="4934C711" w14:textId="353DA4B8" w:rsidR="00353E71" w:rsidRPr="001C0251" w:rsidRDefault="00353E71" w:rsidP="00353E71">
      <w:pPr>
        <w:pStyle w:val="NoSpacing"/>
        <w:rPr>
          <w:rFonts w:cstheme="minorHAnsi"/>
          <w:b/>
          <w:bCs/>
        </w:rPr>
      </w:pPr>
      <w:r w:rsidRPr="001C0251">
        <w:rPr>
          <w:rFonts w:cstheme="minorHAnsi"/>
          <w:b/>
          <w:bCs/>
        </w:rPr>
        <w:t xml:space="preserve">Motion </w:t>
      </w:r>
      <w:r w:rsidR="005E0ED2" w:rsidRPr="001C0251">
        <w:rPr>
          <w:rFonts w:cstheme="minorHAnsi"/>
          <w:b/>
          <w:bCs/>
        </w:rPr>
        <w:t>passed</w:t>
      </w:r>
    </w:p>
    <w:p w14:paraId="7FCC301B" w14:textId="76FC8190" w:rsidR="00353E71" w:rsidRPr="001C0251" w:rsidRDefault="00353E71" w:rsidP="00353E71">
      <w:pPr>
        <w:pStyle w:val="NoSpacing"/>
        <w:rPr>
          <w:rFonts w:cstheme="minorHAnsi"/>
          <w:b/>
          <w:bCs/>
        </w:rPr>
      </w:pPr>
    </w:p>
    <w:p w14:paraId="500376FC" w14:textId="77777777" w:rsidR="00191872" w:rsidRPr="001C0251" w:rsidRDefault="00191872" w:rsidP="00353E71">
      <w:pPr>
        <w:pStyle w:val="NoSpacing"/>
        <w:rPr>
          <w:rFonts w:cstheme="minorHAnsi"/>
          <w:b/>
          <w:bCs/>
        </w:rPr>
      </w:pPr>
    </w:p>
    <w:p w14:paraId="79AAB5FC" w14:textId="3D0EEABA" w:rsidR="00EF3FD9" w:rsidRPr="001C0251" w:rsidRDefault="0043060E" w:rsidP="00353E71">
      <w:pPr>
        <w:pStyle w:val="NoSpacing"/>
        <w:rPr>
          <w:rFonts w:cstheme="minorHAnsi"/>
          <w:bCs/>
        </w:rPr>
      </w:pPr>
      <w:r w:rsidRPr="001C0251">
        <w:rPr>
          <w:rFonts w:cstheme="minorHAnsi"/>
          <w:b/>
          <w:bCs/>
        </w:rPr>
        <w:t>Revisions to Damaged Procedures</w:t>
      </w:r>
      <w:r w:rsidR="007A0A21" w:rsidRPr="001C0251">
        <w:rPr>
          <w:rFonts w:cstheme="minorHAnsi"/>
          <w:b/>
          <w:bCs/>
        </w:rPr>
        <w:t xml:space="preserve"> </w:t>
      </w:r>
      <w:r w:rsidR="003B0318" w:rsidRPr="001C0251">
        <w:rPr>
          <w:rFonts w:cstheme="minorHAnsi"/>
          <w:b/>
          <w:bCs/>
        </w:rPr>
        <w:t>(</w:t>
      </w:r>
      <w:r w:rsidRPr="001C0251">
        <w:rPr>
          <w:rFonts w:cstheme="minorHAnsi"/>
          <w:b/>
          <w:bCs/>
        </w:rPr>
        <w:t>ACTION</w:t>
      </w:r>
      <w:r w:rsidRPr="001C0251">
        <w:rPr>
          <w:rFonts w:cstheme="minorHAnsi"/>
          <w:bCs/>
        </w:rPr>
        <w:t xml:space="preserve">) </w:t>
      </w:r>
      <w:r w:rsidRPr="001C0251">
        <w:rPr>
          <w:rFonts w:cstheme="minorHAnsi"/>
          <w:bCs/>
        </w:rPr>
        <w:tab/>
      </w:r>
      <w:r w:rsidRPr="001C0251">
        <w:rPr>
          <w:rFonts w:cstheme="minorHAnsi"/>
          <w:bCs/>
        </w:rPr>
        <w:tab/>
      </w:r>
    </w:p>
    <w:p w14:paraId="68E3D585" w14:textId="004FC168" w:rsidR="00353E71" w:rsidRPr="001C0251" w:rsidRDefault="00353E71" w:rsidP="00353E71">
      <w:pPr>
        <w:pStyle w:val="NoSpacing"/>
        <w:rPr>
          <w:rFonts w:cstheme="minorHAnsi"/>
        </w:rPr>
      </w:pPr>
    </w:p>
    <w:p w14:paraId="0EBB7279" w14:textId="5D0F7389" w:rsidR="007A0A21" w:rsidRPr="001C0251" w:rsidRDefault="00A87CC8" w:rsidP="00353E71">
      <w:pPr>
        <w:pStyle w:val="NoSpacing"/>
        <w:rPr>
          <w:rFonts w:cstheme="minorHAnsi"/>
        </w:rPr>
      </w:pPr>
      <w:r w:rsidRPr="001C0251">
        <w:rPr>
          <w:rFonts w:cstheme="minorHAnsi"/>
        </w:rPr>
        <w:t xml:space="preserve">With the approval of the </w:t>
      </w:r>
      <w:r w:rsidR="00412759" w:rsidRPr="001C0251">
        <w:rPr>
          <w:rFonts w:cstheme="minorHAnsi"/>
        </w:rPr>
        <w:t xml:space="preserve">use of the damage functionality, </w:t>
      </w:r>
      <w:r w:rsidRPr="001C0251">
        <w:rPr>
          <w:rFonts w:cstheme="minorHAnsi"/>
        </w:rPr>
        <w:t>updates to CCS</w:t>
      </w:r>
      <w:r w:rsidR="00412759" w:rsidRPr="001C0251">
        <w:rPr>
          <w:rFonts w:cstheme="minorHAnsi"/>
        </w:rPr>
        <w:t xml:space="preserve"> damaged procedures </w:t>
      </w:r>
      <w:r w:rsidRPr="001C0251">
        <w:rPr>
          <w:rFonts w:cstheme="minorHAnsi"/>
        </w:rPr>
        <w:t>are needed since</w:t>
      </w:r>
      <w:r w:rsidR="00412759" w:rsidRPr="001C0251">
        <w:rPr>
          <w:rFonts w:cstheme="minorHAnsi"/>
        </w:rPr>
        <w:t xml:space="preserve"> there were references to the old procedure. </w:t>
      </w:r>
    </w:p>
    <w:p w14:paraId="7856C527" w14:textId="33D6591D" w:rsidR="00412759" w:rsidRPr="001C0251" w:rsidRDefault="00412759" w:rsidP="00353E71">
      <w:pPr>
        <w:pStyle w:val="NoSpacing"/>
        <w:rPr>
          <w:rFonts w:cstheme="minorHAnsi"/>
        </w:rPr>
      </w:pPr>
    </w:p>
    <w:p w14:paraId="41256F66" w14:textId="07A0C85E" w:rsidR="00412759" w:rsidRPr="001C0251" w:rsidRDefault="00412759" w:rsidP="00353E71">
      <w:pPr>
        <w:pStyle w:val="NoSpacing"/>
        <w:rPr>
          <w:rFonts w:cstheme="minorHAnsi"/>
        </w:rPr>
      </w:pPr>
      <w:r w:rsidRPr="001C0251">
        <w:rPr>
          <w:rFonts w:cstheme="minorHAnsi"/>
        </w:rPr>
        <w:t>Revision to Damaged Procedures</w:t>
      </w:r>
    </w:p>
    <w:p w14:paraId="3E338209" w14:textId="14DA101C" w:rsidR="00412759" w:rsidRPr="001C0251" w:rsidRDefault="00412759" w:rsidP="00412759">
      <w:pPr>
        <w:pStyle w:val="NoSpacing"/>
        <w:numPr>
          <w:ilvl w:val="0"/>
          <w:numId w:val="33"/>
        </w:numPr>
        <w:rPr>
          <w:rFonts w:cstheme="minorHAnsi"/>
        </w:rPr>
      </w:pPr>
      <w:r w:rsidRPr="001C0251">
        <w:rPr>
          <w:rFonts w:cstheme="minorHAnsi"/>
        </w:rPr>
        <w:t>Revisions separate the how-to from the procedure where possible</w:t>
      </w:r>
    </w:p>
    <w:p w14:paraId="0CA8BC52" w14:textId="04EEDB59" w:rsidR="00412759" w:rsidRPr="001C0251" w:rsidRDefault="00412759" w:rsidP="00412759">
      <w:pPr>
        <w:pStyle w:val="NoSpacing"/>
        <w:numPr>
          <w:ilvl w:val="0"/>
          <w:numId w:val="33"/>
        </w:numPr>
        <w:rPr>
          <w:rFonts w:cstheme="minorHAnsi"/>
        </w:rPr>
      </w:pPr>
      <w:r w:rsidRPr="001C0251">
        <w:rPr>
          <w:rFonts w:cstheme="minorHAnsi"/>
        </w:rPr>
        <w:t>Damaged procedures focus on when to apply local procedure, when to work with another library, and expectations in those situations, then direct staff to relevant how-to as needed</w:t>
      </w:r>
    </w:p>
    <w:p w14:paraId="5A618C4B" w14:textId="30F48247" w:rsidR="00412759" w:rsidRPr="001C0251" w:rsidRDefault="00412759" w:rsidP="00412759">
      <w:pPr>
        <w:pStyle w:val="NoSpacing"/>
        <w:numPr>
          <w:ilvl w:val="0"/>
          <w:numId w:val="33"/>
        </w:numPr>
        <w:rPr>
          <w:rFonts w:cstheme="minorHAnsi"/>
        </w:rPr>
      </w:pPr>
      <w:r w:rsidRPr="001C0251">
        <w:rPr>
          <w:rFonts w:cstheme="minorHAnsi"/>
        </w:rPr>
        <w:t xml:space="preserve">Intent is that this division will allow us to address new Leap functionality separate from procedures if needed in the future </w:t>
      </w:r>
    </w:p>
    <w:p w14:paraId="2F36B4C9" w14:textId="461DA509" w:rsidR="00AC6B03" w:rsidRPr="001C0251" w:rsidRDefault="00AC6B03" w:rsidP="00AC6B03">
      <w:pPr>
        <w:pStyle w:val="NoSpacing"/>
        <w:rPr>
          <w:rFonts w:cstheme="minorHAnsi"/>
        </w:rPr>
      </w:pPr>
      <w:r w:rsidRPr="001C0251">
        <w:rPr>
          <w:rFonts w:cstheme="minorHAnsi"/>
        </w:rPr>
        <w:t xml:space="preserve">Summary of clarifying language added: </w:t>
      </w:r>
    </w:p>
    <w:p w14:paraId="7A51315E" w14:textId="6DBC0798" w:rsidR="00AC6B03" w:rsidRPr="001C0251" w:rsidRDefault="00AC6B03" w:rsidP="00AC6B03">
      <w:pPr>
        <w:pStyle w:val="NoSpacing"/>
        <w:numPr>
          <w:ilvl w:val="0"/>
          <w:numId w:val="34"/>
        </w:numPr>
        <w:rPr>
          <w:rFonts w:cstheme="minorHAnsi"/>
        </w:rPr>
      </w:pPr>
      <w:r w:rsidRPr="001C0251">
        <w:rPr>
          <w:rFonts w:cstheme="minorHAnsi"/>
        </w:rPr>
        <w:t xml:space="preserve">In the “Summary” section-clarifying that blocks and blocking notes can be added to local and reciprocal patrons, as per the Circulation Manual </w:t>
      </w:r>
    </w:p>
    <w:p w14:paraId="617C44EF" w14:textId="69B53062" w:rsidR="00AC6B03" w:rsidRPr="001C0251" w:rsidRDefault="00AC6B03" w:rsidP="00AC6B03">
      <w:pPr>
        <w:pStyle w:val="NoSpacing"/>
        <w:numPr>
          <w:ilvl w:val="0"/>
          <w:numId w:val="34"/>
        </w:numPr>
        <w:rPr>
          <w:rFonts w:cstheme="minorHAnsi"/>
        </w:rPr>
      </w:pPr>
      <w:r w:rsidRPr="001C0251">
        <w:rPr>
          <w:rFonts w:cstheme="minorHAnsi"/>
        </w:rPr>
        <w:t>In the “A Note About Fees” section- referencing Governing Board Policy</w:t>
      </w:r>
    </w:p>
    <w:p w14:paraId="1EAE9EC7" w14:textId="20BC0755" w:rsidR="00F83A72" w:rsidRPr="001C0251" w:rsidRDefault="00AC6B03" w:rsidP="00CB1E12">
      <w:pPr>
        <w:pStyle w:val="NoSpacing"/>
        <w:numPr>
          <w:ilvl w:val="0"/>
          <w:numId w:val="34"/>
        </w:numPr>
        <w:rPr>
          <w:rFonts w:cstheme="minorHAnsi"/>
        </w:rPr>
      </w:pPr>
      <w:r w:rsidRPr="001C0251">
        <w:rPr>
          <w:rFonts w:cstheme="minorHAnsi"/>
        </w:rPr>
        <w:t xml:space="preserve">In the “A Note About Fees” section- clarifying application of processing fees </w:t>
      </w:r>
    </w:p>
    <w:p w14:paraId="2F064020" w14:textId="77777777" w:rsidR="00F83A72" w:rsidRPr="001C0251" w:rsidRDefault="00F83A72" w:rsidP="00353E71">
      <w:pPr>
        <w:pStyle w:val="NoSpacing"/>
        <w:rPr>
          <w:rFonts w:cstheme="minorHAnsi"/>
        </w:rPr>
      </w:pPr>
    </w:p>
    <w:p w14:paraId="530458D7" w14:textId="67DC7F56" w:rsidR="00E97B8C" w:rsidRPr="001C0251" w:rsidRDefault="00000000" w:rsidP="00E97B8C">
      <w:pPr>
        <w:pStyle w:val="NoSpacing"/>
        <w:rPr>
          <w:rFonts w:cstheme="minorHAnsi"/>
          <w:bCs/>
        </w:rPr>
      </w:pPr>
      <w:hyperlink r:id="rId15" w:history="1">
        <w:r w:rsidR="00E97B8C" w:rsidRPr="001C0251">
          <w:rPr>
            <w:rStyle w:val="Hyperlink"/>
            <w:rFonts w:cstheme="minorHAnsi"/>
            <w:bCs/>
          </w:rPr>
          <w:t>Revised procedures</w:t>
        </w:r>
      </w:hyperlink>
      <w:r w:rsidR="00E97B8C" w:rsidRPr="001C0251">
        <w:rPr>
          <w:rFonts w:cstheme="minorHAnsi"/>
          <w:bCs/>
        </w:rPr>
        <w:t xml:space="preserve"> </w:t>
      </w:r>
    </w:p>
    <w:p w14:paraId="396598D5" w14:textId="77777777" w:rsidR="00E97B8C" w:rsidRPr="001C0251" w:rsidRDefault="00E97B8C" w:rsidP="00353E71">
      <w:pPr>
        <w:pStyle w:val="NoSpacing"/>
        <w:rPr>
          <w:rFonts w:cstheme="minorHAnsi"/>
        </w:rPr>
      </w:pPr>
    </w:p>
    <w:p w14:paraId="5F8F2205" w14:textId="36167521" w:rsidR="00353E71" w:rsidRPr="001C0251" w:rsidRDefault="00C76BFE" w:rsidP="00353E71">
      <w:pPr>
        <w:pStyle w:val="NoSpacing"/>
        <w:rPr>
          <w:rFonts w:cstheme="minorHAnsi"/>
        </w:rPr>
      </w:pPr>
      <w:r w:rsidRPr="001C0251">
        <w:rPr>
          <w:rFonts w:cstheme="minorHAnsi"/>
        </w:rPr>
        <w:t>Julie Gibson (Crystal Lake)</w:t>
      </w:r>
      <w:r w:rsidR="00353E71" w:rsidRPr="001C0251">
        <w:rPr>
          <w:rFonts w:cstheme="minorHAnsi"/>
        </w:rPr>
        <w:t xml:space="preserve"> made a </w:t>
      </w:r>
    </w:p>
    <w:p w14:paraId="2ACBC8B2" w14:textId="3B0E64EC" w:rsidR="00353E71" w:rsidRPr="001C0251" w:rsidRDefault="00353E71" w:rsidP="00353E71">
      <w:pPr>
        <w:pStyle w:val="NoSpacing"/>
        <w:rPr>
          <w:rFonts w:cstheme="minorHAnsi"/>
        </w:rPr>
      </w:pPr>
      <w:r w:rsidRPr="001C0251">
        <w:rPr>
          <w:rFonts w:cstheme="minorHAnsi"/>
          <w:b/>
        </w:rPr>
        <w:t>Motion:</w:t>
      </w:r>
      <w:r w:rsidRPr="001C0251">
        <w:rPr>
          <w:rFonts w:cstheme="minorHAnsi"/>
        </w:rPr>
        <w:t xml:space="preserve"> to revise the CCS Damaged Procedure</w:t>
      </w:r>
    </w:p>
    <w:p w14:paraId="3242910C" w14:textId="1A7AAF5C" w:rsidR="00353E71" w:rsidRPr="001C0251" w:rsidRDefault="00C76BFE" w:rsidP="00353E71">
      <w:pPr>
        <w:pStyle w:val="NoSpacing"/>
        <w:rPr>
          <w:rFonts w:cstheme="minorHAnsi"/>
        </w:rPr>
      </w:pPr>
      <w:r w:rsidRPr="001C0251">
        <w:rPr>
          <w:rFonts w:cstheme="minorHAnsi"/>
        </w:rPr>
        <w:t>Tori Sergel (Lake Forest)</w:t>
      </w:r>
      <w:r w:rsidR="00353E71" w:rsidRPr="001C0251">
        <w:rPr>
          <w:rFonts w:cstheme="minorHAnsi"/>
        </w:rPr>
        <w:t xml:space="preserve"> seconded the motion</w:t>
      </w:r>
    </w:p>
    <w:p w14:paraId="45D0A8F4" w14:textId="1EA3C558" w:rsidR="00353E71" w:rsidRPr="001C0251" w:rsidRDefault="00353E71" w:rsidP="00353E71">
      <w:pPr>
        <w:pStyle w:val="NoSpacing"/>
        <w:rPr>
          <w:rFonts w:cstheme="minorHAnsi"/>
          <w:b/>
        </w:rPr>
      </w:pPr>
      <w:r w:rsidRPr="001C0251">
        <w:rPr>
          <w:rFonts w:cstheme="minorHAnsi"/>
          <w:b/>
        </w:rPr>
        <w:t xml:space="preserve">Motion </w:t>
      </w:r>
      <w:r w:rsidR="00C76BFE" w:rsidRPr="001C0251">
        <w:rPr>
          <w:rFonts w:cstheme="minorHAnsi"/>
          <w:b/>
        </w:rPr>
        <w:t>passed</w:t>
      </w:r>
    </w:p>
    <w:p w14:paraId="0A2D8D52" w14:textId="77777777" w:rsidR="00353E71" w:rsidRPr="001C0251" w:rsidRDefault="00353E71" w:rsidP="00353E71">
      <w:pPr>
        <w:pStyle w:val="NoSpacing"/>
        <w:rPr>
          <w:rFonts w:cstheme="minorHAnsi"/>
        </w:rPr>
      </w:pPr>
    </w:p>
    <w:p w14:paraId="7E0FE3AE" w14:textId="429E8B50" w:rsidR="00353E71" w:rsidRPr="001C0251" w:rsidRDefault="00353E71" w:rsidP="00353E71">
      <w:pPr>
        <w:pStyle w:val="NoSpacing"/>
        <w:rPr>
          <w:rFonts w:cstheme="minorHAnsi"/>
          <w:bCs/>
        </w:rPr>
      </w:pPr>
    </w:p>
    <w:p w14:paraId="53B5FB93" w14:textId="77777777" w:rsidR="001C0251" w:rsidRPr="001C0251" w:rsidRDefault="007F419A" w:rsidP="00353E71">
      <w:pPr>
        <w:pStyle w:val="NoSpacing"/>
        <w:rPr>
          <w:rFonts w:cstheme="minorHAnsi"/>
          <w:bCs/>
        </w:rPr>
      </w:pPr>
      <w:r w:rsidRPr="001C0251">
        <w:rPr>
          <w:rFonts w:cstheme="minorHAnsi"/>
          <w:b/>
          <w:bCs/>
        </w:rPr>
        <w:lastRenderedPageBreak/>
        <w:t>Leap Settin</w:t>
      </w:r>
      <w:r w:rsidR="0043060E" w:rsidRPr="001C0251">
        <w:rPr>
          <w:rFonts w:cstheme="minorHAnsi"/>
          <w:b/>
          <w:bCs/>
        </w:rPr>
        <w:t xml:space="preserve">gs Tips - </w:t>
      </w:r>
      <w:r w:rsidR="00D95C68" w:rsidRPr="001C0251">
        <w:rPr>
          <w:rFonts w:cstheme="minorHAnsi"/>
          <w:b/>
          <w:bCs/>
        </w:rPr>
        <w:t>M.  Fujiura-Landers/CCS (</w:t>
      </w:r>
      <w:r w:rsidR="0043060E" w:rsidRPr="001C0251">
        <w:rPr>
          <w:rFonts w:cstheme="minorHAnsi"/>
          <w:b/>
          <w:bCs/>
        </w:rPr>
        <w:t>Presentation)</w:t>
      </w:r>
      <w:r w:rsidR="006404FD" w:rsidRPr="001C0251">
        <w:rPr>
          <w:rFonts w:cstheme="minorHAnsi"/>
          <w:bCs/>
        </w:rPr>
        <w:tab/>
      </w:r>
    </w:p>
    <w:p w14:paraId="7C33B962" w14:textId="447A3338" w:rsidR="001C0251" w:rsidRPr="001C0251" w:rsidRDefault="001C0251" w:rsidP="00353E71">
      <w:pPr>
        <w:pStyle w:val="NoSpacing"/>
        <w:rPr>
          <w:rFonts w:cstheme="minorHAnsi"/>
          <w:bCs/>
        </w:rPr>
      </w:pPr>
    </w:p>
    <w:p w14:paraId="1F0BCF60" w14:textId="04F71801" w:rsidR="001C0251" w:rsidRDefault="001C0251" w:rsidP="00353E71">
      <w:pPr>
        <w:pStyle w:val="NoSpacing"/>
        <w:rPr>
          <w:rFonts w:cstheme="minorHAnsi"/>
          <w:bCs/>
        </w:rPr>
      </w:pPr>
      <w:r w:rsidRPr="001C0251">
        <w:rPr>
          <w:rFonts w:cstheme="minorHAnsi"/>
          <w:bCs/>
        </w:rPr>
        <w:t xml:space="preserve">Mieko demoed various search and configuration settings. </w:t>
      </w:r>
    </w:p>
    <w:p w14:paraId="16609D75" w14:textId="02BF2EE1" w:rsidR="00E61B63" w:rsidRDefault="00E61B63" w:rsidP="00353E71">
      <w:pPr>
        <w:pStyle w:val="NoSpacing"/>
        <w:rPr>
          <w:rFonts w:cstheme="minorHAnsi"/>
          <w:bCs/>
        </w:rPr>
      </w:pPr>
    </w:p>
    <w:p w14:paraId="7B761A9E" w14:textId="77777777" w:rsidR="00E61B63" w:rsidRDefault="00E61B63" w:rsidP="00353E71">
      <w:pPr>
        <w:pStyle w:val="NoSpacing"/>
        <w:rPr>
          <w:rFonts w:cstheme="minorHAnsi"/>
          <w:bCs/>
        </w:rPr>
      </w:pPr>
    </w:p>
    <w:p w14:paraId="7F699C3A" w14:textId="77777777" w:rsidR="00E61B63" w:rsidRPr="001C0251" w:rsidRDefault="00E61B63" w:rsidP="00E61B63">
      <w:pPr>
        <w:pStyle w:val="NoSpacing"/>
        <w:rPr>
          <w:rFonts w:cstheme="minorHAnsi"/>
        </w:rPr>
      </w:pPr>
      <w:r w:rsidRPr="001C0251">
        <w:rPr>
          <w:rFonts w:cstheme="minorHAnsi"/>
          <w:b/>
          <w:bCs/>
        </w:rPr>
        <w:t>Additions to the agenda</w:t>
      </w:r>
      <w:r w:rsidRPr="001C0251">
        <w:rPr>
          <w:rFonts w:cstheme="minorHAnsi"/>
        </w:rPr>
        <w:t xml:space="preserve"> </w:t>
      </w:r>
    </w:p>
    <w:p w14:paraId="119B467F" w14:textId="77777777" w:rsidR="00E61B63" w:rsidRPr="001C0251" w:rsidRDefault="00E61B63" w:rsidP="00E61B63">
      <w:pPr>
        <w:pStyle w:val="NoSpacing"/>
        <w:rPr>
          <w:rFonts w:cstheme="minorHAnsi"/>
          <w:bCs/>
        </w:rPr>
      </w:pPr>
      <w:r w:rsidRPr="001C0251">
        <w:rPr>
          <w:rFonts w:cstheme="minorHAnsi"/>
          <w:bCs/>
        </w:rPr>
        <w:t>Donna Ramirez (Indian Trails)</w:t>
      </w:r>
    </w:p>
    <w:p w14:paraId="0CEC3F7F" w14:textId="1074D15E" w:rsidR="00E61B63" w:rsidRPr="001C0251" w:rsidRDefault="00E61B63" w:rsidP="00E61B63">
      <w:pPr>
        <w:pStyle w:val="NoSpacing"/>
        <w:numPr>
          <w:ilvl w:val="0"/>
          <w:numId w:val="29"/>
        </w:numPr>
        <w:rPr>
          <w:rFonts w:cstheme="minorHAnsi"/>
          <w:bCs/>
        </w:rPr>
      </w:pPr>
      <w:r>
        <w:rPr>
          <w:rFonts w:cstheme="minorHAnsi"/>
          <w:bCs/>
        </w:rPr>
        <w:t xml:space="preserve">Indian Trails received 6 </w:t>
      </w:r>
      <w:proofErr w:type="spellStart"/>
      <w:r>
        <w:rPr>
          <w:rFonts w:cstheme="minorHAnsi"/>
          <w:bCs/>
        </w:rPr>
        <w:t>bins</w:t>
      </w:r>
      <w:proofErr w:type="spellEnd"/>
      <w:r>
        <w:rPr>
          <w:rFonts w:cstheme="minorHAnsi"/>
          <w:bCs/>
        </w:rPr>
        <w:t xml:space="preserve"> from RAILS delivery that were soaking wet. Was able to save most library items but a few were not salvageable and owning libraries were notified. </w:t>
      </w:r>
    </w:p>
    <w:p w14:paraId="5E4C97F1" w14:textId="77777777" w:rsidR="00E61B63" w:rsidRPr="001C0251" w:rsidRDefault="00E61B63" w:rsidP="00E61B63">
      <w:pPr>
        <w:pStyle w:val="NoSpacing"/>
        <w:rPr>
          <w:rFonts w:cstheme="minorHAnsi"/>
          <w:bCs/>
        </w:rPr>
      </w:pPr>
      <w:r w:rsidRPr="001C0251">
        <w:rPr>
          <w:rFonts w:cstheme="minorHAnsi"/>
          <w:bCs/>
        </w:rPr>
        <w:t xml:space="preserve">Karen Kee (Glenview) </w:t>
      </w:r>
    </w:p>
    <w:p w14:paraId="66F45EB2" w14:textId="1EEEFE51" w:rsidR="001C0251" w:rsidRPr="009C09F9" w:rsidRDefault="009C09F9" w:rsidP="00F823F7">
      <w:pPr>
        <w:pStyle w:val="NoSpacing"/>
        <w:numPr>
          <w:ilvl w:val="0"/>
          <w:numId w:val="29"/>
        </w:numPr>
        <w:rPr>
          <w:rFonts w:cstheme="minorHAnsi"/>
          <w:bCs/>
        </w:rPr>
      </w:pPr>
      <w:r w:rsidRPr="009C09F9">
        <w:rPr>
          <w:rFonts w:cstheme="minorHAnsi"/>
          <w:bCs/>
        </w:rPr>
        <w:t>Karen asked the group if anyone has any guideline</w:t>
      </w:r>
      <w:r w:rsidR="00E84AAA">
        <w:rPr>
          <w:rFonts w:cstheme="minorHAnsi"/>
          <w:bCs/>
        </w:rPr>
        <w:t>s</w:t>
      </w:r>
      <w:r w:rsidRPr="009C09F9">
        <w:rPr>
          <w:rFonts w:cstheme="minorHAnsi"/>
          <w:bCs/>
        </w:rPr>
        <w:t xml:space="preserve"> or polic</w:t>
      </w:r>
      <w:r w:rsidR="00E84AAA">
        <w:rPr>
          <w:rFonts w:cstheme="minorHAnsi"/>
          <w:bCs/>
        </w:rPr>
        <w:t>es</w:t>
      </w:r>
      <w:r w:rsidRPr="009C09F9">
        <w:rPr>
          <w:rFonts w:cstheme="minorHAnsi"/>
          <w:bCs/>
        </w:rPr>
        <w:t xml:space="preserve"> to share regarding bug infestations. </w:t>
      </w:r>
    </w:p>
    <w:p w14:paraId="356F241E" w14:textId="51A8220F" w:rsidR="006404FD" w:rsidRPr="001C0251" w:rsidRDefault="0043060E" w:rsidP="00353E71">
      <w:pPr>
        <w:pStyle w:val="NoSpacing"/>
        <w:rPr>
          <w:rFonts w:cstheme="minorHAnsi"/>
          <w:bCs/>
        </w:rPr>
      </w:pPr>
      <w:r w:rsidRPr="001C0251">
        <w:rPr>
          <w:rFonts w:cstheme="minorHAnsi"/>
          <w:bCs/>
        </w:rPr>
        <w:tab/>
      </w:r>
      <w:r w:rsidR="00F55D43" w:rsidRPr="001C0251">
        <w:rPr>
          <w:rFonts w:cstheme="minorHAnsi"/>
          <w:bCs/>
        </w:rPr>
        <w:tab/>
      </w:r>
    </w:p>
    <w:p w14:paraId="25146EB9" w14:textId="1E7F6F62" w:rsidR="00A5401A" w:rsidRPr="001C0251" w:rsidRDefault="00A5401A" w:rsidP="00353E71">
      <w:pPr>
        <w:pStyle w:val="NoSpacing"/>
        <w:rPr>
          <w:rFonts w:cstheme="minorHAnsi"/>
          <w:b/>
          <w:sz w:val="20"/>
          <w:szCs w:val="20"/>
        </w:rPr>
      </w:pPr>
      <w:r w:rsidRPr="001C0251">
        <w:rPr>
          <w:rFonts w:cstheme="minorHAnsi"/>
          <w:b/>
          <w:sz w:val="20"/>
          <w:szCs w:val="20"/>
        </w:rPr>
        <w:t>Adjournment</w:t>
      </w:r>
    </w:p>
    <w:p w14:paraId="19E0CFDB" w14:textId="3B201880" w:rsidR="00353E71" w:rsidRPr="001C0251" w:rsidRDefault="00F46394" w:rsidP="00353E71">
      <w:pPr>
        <w:pStyle w:val="NoSpacing"/>
        <w:rPr>
          <w:rFonts w:cstheme="minorHAnsi"/>
          <w:sz w:val="20"/>
          <w:szCs w:val="20"/>
        </w:rPr>
      </w:pPr>
      <w:r>
        <w:rPr>
          <w:rFonts w:cstheme="minorHAnsi"/>
          <w:sz w:val="20"/>
          <w:szCs w:val="20"/>
        </w:rPr>
        <w:t>Karen Bolton (Fremont)</w:t>
      </w:r>
      <w:r w:rsidR="00353E71" w:rsidRPr="001C0251">
        <w:rPr>
          <w:rFonts w:cstheme="minorHAnsi"/>
          <w:sz w:val="20"/>
          <w:szCs w:val="20"/>
        </w:rPr>
        <w:t xml:space="preserve"> made a </w:t>
      </w:r>
    </w:p>
    <w:p w14:paraId="2B0E6E9A" w14:textId="63267F26" w:rsidR="00353E71" w:rsidRPr="001C0251" w:rsidRDefault="00353E71" w:rsidP="00353E71">
      <w:pPr>
        <w:pStyle w:val="NoSpacing"/>
        <w:rPr>
          <w:rFonts w:cstheme="minorHAnsi"/>
          <w:sz w:val="20"/>
          <w:szCs w:val="20"/>
        </w:rPr>
      </w:pPr>
      <w:r w:rsidRPr="001C0251">
        <w:rPr>
          <w:rFonts w:cstheme="minorHAnsi"/>
          <w:b/>
          <w:sz w:val="20"/>
          <w:szCs w:val="20"/>
        </w:rPr>
        <w:t xml:space="preserve">Motion: </w:t>
      </w:r>
      <w:r w:rsidRPr="001C0251">
        <w:rPr>
          <w:rFonts w:cstheme="minorHAnsi"/>
          <w:sz w:val="20"/>
          <w:szCs w:val="20"/>
        </w:rPr>
        <w:t xml:space="preserve">to adjourn the meeting </w:t>
      </w:r>
    </w:p>
    <w:p w14:paraId="56E8C6C5" w14:textId="43042A1D" w:rsidR="00AE3F4B" w:rsidRPr="001C0251" w:rsidRDefault="00F46394" w:rsidP="00353E71">
      <w:pPr>
        <w:pStyle w:val="NoSpacing"/>
        <w:rPr>
          <w:rFonts w:cstheme="minorHAnsi"/>
          <w:sz w:val="20"/>
          <w:szCs w:val="20"/>
        </w:rPr>
      </w:pPr>
      <w:r>
        <w:rPr>
          <w:rFonts w:cstheme="minorHAnsi"/>
          <w:sz w:val="20"/>
          <w:szCs w:val="20"/>
        </w:rPr>
        <w:t>Karen Kee (Glenview)</w:t>
      </w:r>
      <w:r w:rsidR="00AE3F4B" w:rsidRPr="001C0251">
        <w:rPr>
          <w:rFonts w:cstheme="minorHAnsi"/>
          <w:sz w:val="20"/>
          <w:szCs w:val="20"/>
        </w:rPr>
        <w:t xml:space="preserve"> seconded the motion </w:t>
      </w:r>
    </w:p>
    <w:p w14:paraId="6CED3D32" w14:textId="3433F5FE" w:rsidR="00AE3F4B" w:rsidRPr="001C0251" w:rsidRDefault="00AE3F4B" w:rsidP="00353E71">
      <w:pPr>
        <w:pStyle w:val="NoSpacing"/>
        <w:rPr>
          <w:rFonts w:cstheme="minorHAnsi"/>
          <w:b/>
          <w:sz w:val="20"/>
          <w:szCs w:val="20"/>
        </w:rPr>
      </w:pPr>
      <w:r w:rsidRPr="001C0251">
        <w:rPr>
          <w:rFonts w:cstheme="minorHAnsi"/>
          <w:b/>
          <w:sz w:val="20"/>
          <w:szCs w:val="20"/>
        </w:rPr>
        <w:t>Motion</w:t>
      </w:r>
      <w:r w:rsidR="00F46394">
        <w:rPr>
          <w:rFonts w:cstheme="minorHAnsi"/>
          <w:b/>
          <w:sz w:val="20"/>
          <w:szCs w:val="20"/>
        </w:rPr>
        <w:t xml:space="preserve"> passed</w:t>
      </w:r>
    </w:p>
    <w:p w14:paraId="32EF5D60" w14:textId="23DDF382" w:rsidR="00353E71" w:rsidRPr="001C0251" w:rsidRDefault="00353E71" w:rsidP="00353E71">
      <w:pPr>
        <w:pStyle w:val="NoSpacing"/>
        <w:rPr>
          <w:rFonts w:cstheme="minorHAnsi"/>
          <w:b/>
          <w:sz w:val="20"/>
          <w:szCs w:val="20"/>
        </w:rPr>
      </w:pPr>
    </w:p>
    <w:p w14:paraId="14D38E95" w14:textId="099AFA34" w:rsidR="00353E71" w:rsidRPr="001C0251" w:rsidRDefault="00353E71" w:rsidP="00353E71">
      <w:pPr>
        <w:pStyle w:val="NoSpacing"/>
        <w:rPr>
          <w:rFonts w:cstheme="minorHAnsi"/>
          <w:b/>
          <w:sz w:val="20"/>
          <w:szCs w:val="20"/>
        </w:rPr>
      </w:pPr>
      <w:r w:rsidRPr="001C0251">
        <w:rPr>
          <w:rFonts w:cstheme="minorHAnsi"/>
          <w:b/>
          <w:sz w:val="20"/>
          <w:szCs w:val="20"/>
        </w:rPr>
        <w:t xml:space="preserve">Meeting adjourned at </w:t>
      </w:r>
      <w:r w:rsidR="00F46394">
        <w:rPr>
          <w:rFonts w:cstheme="minorHAnsi"/>
          <w:b/>
          <w:sz w:val="20"/>
          <w:szCs w:val="20"/>
        </w:rPr>
        <w:t xml:space="preserve">10:45 a.m. </w:t>
      </w:r>
    </w:p>
    <w:p w14:paraId="1BE87185" w14:textId="77777777" w:rsidR="00A5401A" w:rsidRPr="001C0251" w:rsidRDefault="00A5401A" w:rsidP="00A5401A">
      <w:pPr>
        <w:pStyle w:val="NoSpacing"/>
        <w:rPr>
          <w:rFonts w:cstheme="minorHAnsi"/>
          <w:b/>
          <w:sz w:val="20"/>
          <w:szCs w:val="20"/>
        </w:rPr>
      </w:pPr>
    </w:p>
    <w:p w14:paraId="3F57CBA4" w14:textId="77777777" w:rsidR="00A5401A" w:rsidRPr="001C0251" w:rsidRDefault="00A5401A" w:rsidP="00A5401A">
      <w:pPr>
        <w:pStyle w:val="NoSpacing"/>
        <w:rPr>
          <w:rFonts w:cstheme="minorHAnsi"/>
          <w:b/>
          <w:sz w:val="20"/>
          <w:szCs w:val="20"/>
        </w:rPr>
      </w:pPr>
    </w:p>
    <w:p w14:paraId="0612E92B" w14:textId="24C4FDB2" w:rsidR="00A5401A" w:rsidRPr="001C0251" w:rsidRDefault="004D424E" w:rsidP="004D424E">
      <w:pPr>
        <w:pStyle w:val="NoSpacing"/>
        <w:jc w:val="center"/>
        <w:rPr>
          <w:rFonts w:cstheme="minorHAnsi"/>
          <w:b/>
          <w:sz w:val="20"/>
          <w:szCs w:val="20"/>
        </w:rPr>
      </w:pPr>
      <w:r w:rsidRPr="001C0251">
        <w:rPr>
          <w:rFonts w:cstheme="minorHAnsi"/>
          <w:b/>
          <w:sz w:val="20"/>
          <w:szCs w:val="20"/>
        </w:rPr>
        <w:t xml:space="preserve">Next Meeting </w:t>
      </w:r>
    </w:p>
    <w:p w14:paraId="34456AB5" w14:textId="28482CCF" w:rsidR="00233C74" w:rsidRPr="001C0251" w:rsidRDefault="00233C74" w:rsidP="004D424E">
      <w:pPr>
        <w:pStyle w:val="NoSpacing"/>
        <w:jc w:val="center"/>
        <w:rPr>
          <w:rFonts w:cstheme="minorHAnsi"/>
          <w:b/>
          <w:sz w:val="20"/>
          <w:szCs w:val="20"/>
        </w:rPr>
      </w:pPr>
      <w:r w:rsidRPr="001C0251">
        <w:rPr>
          <w:rFonts w:cstheme="minorHAnsi"/>
          <w:b/>
          <w:sz w:val="20"/>
          <w:szCs w:val="20"/>
        </w:rPr>
        <w:t xml:space="preserve">Friday, </w:t>
      </w:r>
      <w:r w:rsidR="00A81C2C" w:rsidRPr="001C0251">
        <w:rPr>
          <w:rFonts w:cstheme="minorHAnsi"/>
          <w:b/>
          <w:sz w:val="20"/>
          <w:szCs w:val="20"/>
        </w:rPr>
        <w:t>April 12, 2024</w:t>
      </w:r>
    </w:p>
    <w:p w14:paraId="73EBB845" w14:textId="539A7AAD" w:rsidR="005679B0" w:rsidRPr="001C0251" w:rsidRDefault="005679B0" w:rsidP="004D424E">
      <w:pPr>
        <w:pStyle w:val="NoSpacing"/>
        <w:jc w:val="center"/>
        <w:rPr>
          <w:rFonts w:cstheme="minorHAnsi"/>
          <w:b/>
          <w:sz w:val="20"/>
          <w:szCs w:val="20"/>
        </w:rPr>
      </w:pPr>
      <w:r w:rsidRPr="001C0251">
        <w:rPr>
          <w:rFonts w:cstheme="minorHAnsi"/>
          <w:b/>
          <w:sz w:val="20"/>
          <w:szCs w:val="20"/>
        </w:rPr>
        <w:t>9:30am-11:30am</w:t>
      </w:r>
    </w:p>
    <w:p w14:paraId="253B109E" w14:textId="77777777" w:rsidR="005679B0" w:rsidRPr="001C0251" w:rsidRDefault="005679B0" w:rsidP="005679B0">
      <w:pPr>
        <w:pStyle w:val="NoSpacing"/>
        <w:jc w:val="center"/>
        <w:rPr>
          <w:rFonts w:cstheme="minorHAnsi"/>
          <w:b/>
          <w:bCs/>
        </w:rPr>
      </w:pPr>
      <w:r w:rsidRPr="001C0251">
        <w:rPr>
          <w:rFonts w:cstheme="minorHAnsi"/>
          <w:b/>
          <w:bCs/>
        </w:rPr>
        <w:t>In Person-CCS OFFICE</w:t>
      </w:r>
    </w:p>
    <w:p w14:paraId="65F9475A" w14:textId="47F03DE5" w:rsidR="005679B0" w:rsidRPr="001C0251" w:rsidRDefault="00B733A9" w:rsidP="005679B0">
      <w:pPr>
        <w:pStyle w:val="NoSpacing"/>
        <w:jc w:val="center"/>
        <w:rPr>
          <w:rFonts w:cstheme="minorHAnsi"/>
          <w:b/>
          <w:bCs/>
        </w:rPr>
      </w:pPr>
      <w:r w:rsidRPr="001C0251">
        <w:rPr>
          <w:rFonts w:cstheme="minorHAnsi"/>
          <w:b/>
          <w:bCs/>
        </w:rPr>
        <w:t>1</w:t>
      </w:r>
      <w:r w:rsidR="005679B0" w:rsidRPr="001C0251">
        <w:rPr>
          <w:rFonts w:cstheme="minorHAnsi"/>
          <w:b/>
          <w:bCs/>
        </w:rPr>
        <w:t>00 Tri-State International Drive, Suite 122, Lincolnshire, IL 60069</w:t>
      </w:r>
    </w:p>
    <w:p w14:paraId="0790BAE2" w14:textId="77777777" w:rsidR="00233C74" w:rsidRPr="001C0251" w:rsidRDefault="00233C74" w:rsidP="004D424E">
      <w:pPr>
        <w:pStyle w:val="NoSpacing"/>
        <w:jc w:val="center"/>
        <w:rPr>
          <w:rFonts w:cstheme="minorHAnsi"/>
          <w:sz w:val="20"/>
          <w:szCs w:val="20"/>
        </w:rPr>
      </w:pPr>
    </w:p>
    <w:p w14:paraId="673EB8D4" w14:textId="49789808" w:rsidR="00681AD4" w:rsidRDefault="00681AD4" w:rsidP="00A86025">
      <w:pPr>
        <w:pStyle w:val="NoSpacing"/>
        <w:rPr>
          <w:rFonts w:ascii="Arial" w:hAnsi="Arial" w:cs="Arial"/>
          <w:sz w:val="20"/>
          <w:szCs w:val="20"/>
        </w:rPr>
      </w:pPr>
    </w:p>
    <w:sectPr w:rsidR="00681AD4">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7B6AA" w14:textId="77777777" w:rsidR="000E0CD2" w:rsidRDefault="000E0CD2" w:rsidP="00D67C13">
      <w:pPr>
        <w:spacing w:after="0" w:line="240" w:lineRule="auto"/>
      </w:pPr>
      <w:r>
        <w:separator/>
      </w:r>
    </w:p>
  </w:endnote>
  <w:endnote w:type="continuationSeparator" w:id="0">
    <w:p w14:paraId="504B47CE" w14:textId="77777777" w:rsidR="000E0CD2" w:rsidRDefault="000E0CD2" w:rsidP="00D67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E157F" w14:textId="77777777" w:rsidR="000E0CD2" w:rsidRDefault="000E0CD2" w:rsidP="00D67C13">
      <w:pPr>
        <w:spacing w:after="0" w:line="240" w:lineRule="auto"/>
      </w:pPr>
      <w:r>
        <w:separator/>
      </w:r>
    </w:p>
  </w:footnote>
  <w:footnote w:type="continuationSeparator" w:id="0">
    <w:p w14:paraId="2DDD00C6" w14:textId="77777777" w:rsidR="000E0CD2" w:rsidRDefault="000E0CD2" w:rsidP="00D67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D05E" w14:textId="3B6770AA" w:rsidR="00D67C13" w:rsidRDefault="00D67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32DD"/>
    <w:multiLevelType w:val="hybridMultilevel"/>
    <w:tmpl w:val="FD1CC9D2"/>
    <w:lvl w:ilvl="0" w:tplc="0409000F">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1" w15:restartNumberingAfterBreak="0">
    <w:nsid w:val="08BD67DA"/>
    <w:multiLevelType w:val="multilevel"/>
    <w:tmpl w:val="C7E406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0D7716"/>
    <w:multiLevelType w:val="hybridMultilevel"/>
    <w:tmpl w:val="D7BA957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1312C1F"/>
    <w:multiLevelType w:val="hybridMultilevel"/>
    <w:tmpl w:val="B820233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DF02C5"/>
    <w:multiLevelType w:val="hybridMultilevel"/>
    <w:tmpl w:val="F1A4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72115"/>
    <w:multiLevelType w:val="hybridMultilevel"/>
    <w:tmpl w:val="97D4260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21FE3EEC"/>
    <w:multiLevelType w:val="hybridMultilevel"/>
    <w:tmpl w:val="61602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F0E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EE0D39"/>
    <w:multiLevelType w:val="hybridMultilevel"/>
    <w:tmpl w:val="E98C309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 w15:restartNumberingAfterBreak="0">
    <w:nsid w:val="292B1795"/>
    <w:multiLevelType w:val="hybridMultilevel"/>
    <w:tmpl w:val="D3C01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B92CEC"/>
    <w:multiLevelType w:val="hybridMultilevel"/>
    <w:tmpl w:val="54CE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060F1"/>
    <w:multiLevelType w:val="hybridMultilevel"/>
    <w:tmpl w:val="D91E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A4211"/>
    <w:multiLevelType w:val="hybridMultilevel"/>
    <w:tmpl w:val="C34CD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361A7"/>
    <w:multiLevelType w:val="hybridMultilevel"/>
    <w:tmpl w:val="2472B21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353B4C1D"/>
    <w:multiLevelType w:val="hybridMultilevel"/>
    <w:tmpl w:val="1BFCF0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5942E9D"/>
    <w:multiLevelType w:val="hybridMultilevel"/>
    <w:tmpl w:val="06740C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6D96049"/>
    <w:multiLevelType w:val="hybridMultilevel"/>
    <w:tmpl w:val="527C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B0EAE"/>
    <w:multiLevelType w:val="hybridMultilevel"/>
    <w:tmpl w:val="89A4D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BD65C1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D54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4F30D2"/>
    <w:multiLevelType w:val="hybridMultilevel"/>
    <w:tmpl w:val="3C8EA18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452E2C79"/>
    <w:multiLevelType w:val="hybridMultilevel"/>
    <w:tmpl w:val="98AA5E0C"/>
    <w:lvl w:ilvl="0" w:tplc="42F87A06">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00DD4"/>
    <w:multiLevelType w:val="hybridMultilevel"/>
    <w:tmpl w:val="7866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14FEF"/>
    <w:multiLevelType w:val="hybridMultilevel"/>
    <w:tmpl w:val="AB86AB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6F440C"/>
    <w:multiLevelType w:val="hybridMultilevel"/>
    <w:tmpl w:val="E8709C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A304E"/>
    <w:multiLevelType w:val="hybridMultilevel"/>
    <w:tmpl w:val="D4E885F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0EE0012"/>
    <w:multiLevelType w:val="hybridMultilevel"/>
    <w:tmpl w:val="B560B47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51C67249"/>
    <w:multiLevelType w:val="hybridMultilevel"/>
    <w:tmpl w:val="3AF4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A41380"/>
    <w:multiLevelType w:val="hybridMultilevel"/>
    <w:tmpl w:val="B0B831C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530F276C"/>
    <w:multiLevelType w:val="hybridMultilevel"/>
    <w:tmpl w:val="0E1A72D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9" w15:restartNumberingAfterBreak="0">
    <w:nsid w:val="590F63B7"/>
    <w:multiLevelType w:val="hybridMultilevel"/>
    <w:tmpl w:val="6E36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E2FB9"/>
    <w:multiLevelType w:val="hybridMultilevel"/>
    <w:tmpl w:val="EC12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375EF3"/>
    <w:multiLevelType w:val="hybridMultilevel"/>
    <w:tmpl w:val="9EBC0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DD3422"/>
    <w:multiLevelType w:val="hybridMultilevel"/>
    <w:tmpl w:val="C23AD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B62C07"/>
    <w:multiLevelType w:val="hybridMultilevel"/>
    <w:tmpl w:val="A6384996"/>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num w:numId="1" w16cid:durableId="227888306">
    <w:abstractNumId w:val="20"/>
  </w:num>
  <w:num w:numId="2" w16cid:durableId="2088574218">
    <w:abstractNumId w:val="31"/>
  </w:num>
  <w:num w:numId="3" w16cid:durableId="1349867496">
    <w:abstractNumId w:val="17"/>
  </w:num>
  <w:num w:numId="4" w16cid:durableId="835144455">
    <w:abstractNumId w:val="18"/>
  </w:num>
  <w:num w:numId="5" w16cid:durableId="923952071">
    <w:abstractNumId w:val="7"/>
  </w:num>
  <w:num w:numId="6" w16cid:durableId="1370568064">
    <w:abstractNumId w:val="2"/>
  </w:num>
  <w:num w:numId="7" w16cid:durableId="1232739493">
    <w:abstractNumId w:val="22"/>
  </w:num>
  <w:num w:numId="8" w16cid:durableId="1318414389">
    <w:abstractNumId w:val="0"/>
  </w:num>
  <w:num w:numId="9" w16cid:durableId="697899033">
    <w:abstractNumId w:val="15"/>
  </w:num>
  <w:num w:numId="10" w16cid:durableId="921371391">
    <w:abstractNumId w:val="25"/>
  </w:num>
  <w:num w:numId="11" w16cid:durableId="769547095">
    <w:abstractNumId w:val="27"/>
  </w:num>
  <w:num w:numId="12" w16cid:durableId="1882786710">
    <w:abstractNumId w:val="8"/>
  </w:num>
  <w:num w:numId="13" w16cid:durableId="876813738">
    <w:abstractNumId w:val="19"/>
  </w:num>
  <w:num w:numId="14" w16cid:durableId="600457979">
    <w:abstractNumId w:val="13"/>
  </w:num>
  <w:num w:numId="15" w16cid:durableId="878200723">
    <w:abstractNumId w:val="14"/>
  </w:num>
  <w:num w:numId="16" w16cid:durableId="647633779">
    <w:abstractNumId w:val="5"/>
  </w:num>
  <w:num w:numId="17" w16cid:durableId="1617327967">
    <w:abstractNumId w:val="24"/>
  </w:num>
  <w:num w:numId="18" w16cid:durableId="1151215360">
    <w:abstractNumId w:val="3"/>
  </w:num>
  <w:num w:numId="19" w16cid:durableId="1465001604">
    <w:abstractNumId w:val="28"/>
  </w:num>
  <w:num w:numId="20" w16cid:durableId="1057776451">
    <w:abstractNumId w:val="26"/>
  </w:num>
  <w:num w:numId="21" w16cid:durableId="629213757">
    <w:abstractNumId w:val="33"/>
  </w:num>
  <w:num w:numId="22" w16cid:durableId="1654720372">
    <w:abstractNumId w:val="16"/>
  </w:num>
  <w:num w:numId="23" w16cid:durableId="1609044585">
    <w:abstractNumId w:val="12"/>
  </w:num>
  <w:num w:numId="24" w16cid:durableId="277177056">
    <w:abstractNumId w:val="6"/>
  </w:num>
  <w:num w:numId="25" w16cid:durableId="712538060">
    <w:abstractNumId w:val="1"/>
  </w:num>
  <w:num w:numId="26" w16cid:durableId="1725986307">
    <w:abstractNumId w:val="32"/>
  </w:num>
  <w:num w:numId="27" w16cid:durableId="1066302037">
    <w:abstractNumId w:val="23"/>
  </w:num>
  <w:num w:numId="28" w16cid:durableId="1434596730">
    <w:abstractNumId w:val="30"/>
  </w:num>
  <w:num w:numId="29" w16cid:durableId="1347487236">
    <w:abstractNumId w:val="11"/>
  </w:num>
  <w:num w:numId="30" w16cid:durableId="2092120311">
    <w:abstractNumId w:val="10"/>
  </w:num>
  <w:num w:numId="31" w16cid:durableId="1126040916">
    <w:abstractNumId w:val="21"/>
  </w:num>
  <w:num w:numId="32" w16cid:durableId="468212402">
    <w:abstractNumId w:val="9"/>
  </w:num>
  <w:num w:numId="33" w16cid:durableId="1094008646">
    <w:abstractNumId w:val="29"/>
  </w:num>
  <w:num w:numId="34" w16cid:durableId="2013533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D50"/>
    <w:rsid w:val="00016753"/>
    <w:rsid w:val="00022BD8"/>
    <w:rsid w:val="0009712B"/>
    <w:rsid w:val="000E0CD2"/>
    <w:rsid w:val="000E2227"/>
    <w:rsid w:val="000E4C38"/>
    <w:rsid w:val="000F7C87"/>
    <w:rsid w:val="00136DB3"/>
    <w:rsid w:val="00191872"/>
    <w:rsid w:val="00193ECD"/>
    <w:rsid w:val="00196680"/>
    <w:rsid w:val="001A33EC"/>
    <w:rsid w:val="001C0251"/>
    <w:rsid w:val="001C458E"/>
    <w:rsid w:val="00214782"/>
    <w:rsid w:val="0022609E"/>
    <w:rsid w:val="00233C74"/>
    <w:rsid w:val="00236D92"/>
    <w:rsid w:val="00242D50"/>
    <w:rsid w:val="00264B99"/>
    <w:rsid w:val="00265751"/>
    <w:rsid w:val="00290A25"/>
    <w:rsid w:val="002C1F21"/>
    <w:rsid w:val="002D456B"/>
    <w:rsid w:val="002D71B9"/>
    <w:rsid w:val="002F3DFA"/>
    <w:rsid w:val="002F7F5F"/>
    <w:rsid w:val="003076C8"/>
    <w:rsid w:val="00323B30"/>
    <w:rsid w:val="00345C13"/>
    <w:rsid w:val="00353E71"/>
    <w:rsid w:val="00366436"/>
    <w:rsid w:val="00380566"/>
    <w:rsid w:val="00382BB3"/>
    <w:rsid w:val="003864FA"/>
    <w:rsid w:val="003873B7"/>
    <w:rsid w:val="003952D6"/>
    <w:rsid w:val="00397CCA"/>
    <w:rsid w:val="003A3AD2"/>
    <w:rsid w:val="003B0318"/>
    <w:rsid w:val="003C01B0"/>
    <w:rsid w:val="003E2EB7"/>
    <w:rsid w:val="003F7AB3"/>
    <w:rsid w:val="00412759"/>
    <w:rsid w:val="0043060E"/>
    <w:rsid w:val="00436A48"/>
    <w:rsid w:val="00436F16"/>
    <w:rsid w:val="0047080E"/>
    <w:rsid w:val="004B150E"/>
    <w:rsid w:val="004D424E"/>
    <w:rsid w:val="004E1A4F"/>
    <w:rsid w:val="004E7E9C"/>
    <w:rsid w:val="004F6F1D"/>
    <w:rsid w:val="00532CE4"/>
    <w:rsid w:val="005679B0"/>
    <w:rsid w:val="00572A35"/>
    <w:rsid w:val="005776F9"/>
    <w:rsid w:val="00580210"/>
    <w:rsid w:val="005973A1"/>
    <w:rsid w:val="005C3E40"/>
    <w:rsid w:val="005D2C44"/>
    <w:rsid w:val="005E0ED2"/>
    <w:rsid w:val="005E4BF0"/>
    <w:rsid w:val="005F5BB5"/>
    <w:rsid w:val="006217F2"/>
    <w:rsid w:val="006404FD"/>
    <w:rsid w:val="00662BF8"/>
    <w:rsid w:val="00681AD4"/>
    <w:rsid w:val="006C7DE2"/>
    <w:rsid w:val="006D0146"/>
    <w:rsid w:val="006E6381"/>
    <w:rsid w:val="006F7E92"/>
    <w:rsid w:val="0072712B"/>
    <w:rsid w:val="00772AE8"/>
    <w:rsid w:val="00773DE9"/>
    <w:rsid w:val="007A0A21"/>
    <w:rsid w:val="007B0BDC"/>
    <w:rsid w:val="007B28A4"/>
    <w:rsid w:val="007F1811"/>
    <w:rsid w:val="007F419A"/>
    <w:rsid w:val="007F75AA"/>
    <w:rsid w:val="00803B76"/>
    <w:rsid w:val="0083126C"/>
    <w:rsid w:val="00833ACC"/>
    <w:rsid w:val="00833F93"/>
    <w:rsid w:val="00851D73"/>
    <w:rsid w:val="00886F27"/>
    <w:rsid w:val="008D0E4A"/>
    <w:rsid w:val="008D3015"/>
    <w:rsid w:val="008F3189"/>
    <w:rsid w:val="008F61BF"/>
    <w:rsid w:val="009109F4"/>
    <w:rsid w:val="0091483E"/>
    <w:rsid w:val="0091696C"/>
    <w:rsid w:val="00963EE1"/>
    <w:rsid w:val="009A4901"/>
    <w:rsid w:val="009A7BE8"/>
    <w:rsid w:val="009C09F9"/>
    <w:rsid w:val="009C6D34"/>
    <w:rsid w:val="009C72F1"/>
    <w:rsid w:val="009F4564"/>
    <w:rsid w:val="00A10138"/>
    <w:rsid w:val="00A15EC1"/>
    <w:rsid w:val="00A349E0"/>
    <w:rsid w:val="00A41FE3"/>
    <w:rsid w:val="00A50F02"/>
    <w:rsid w:val="00A5401A"/>
    <w:rsid w:val="00A6545A"/>
    <w:rsid w:val="00A728EC"/>
    <w:rsid w:val="00A81C2C"/>
    <w:rsid w:val="00A86025"/>
    <w:rsid w:val="00A87CC8"/>
    <w:rsid w:val="00A95564"/>
    <w:rsid w:val="00AA0FF0"/>
    <w:rsid w:val="00AA6398"/>
    <w:rsid w:val="00AA67C7"/>
    <w:rsid w:val="00AC6B03"/>
    <w:rsid w:val="00AC7DC4"/>
    <w:rsid w:val="00AD13BE"/>
    <w:rsid w:val="00AD325E"/>
    <w:rsid w:val="00AE2591"/>
    <w:rsid w:val="00AE3F4B"/>
    <w:rsid w:val="00AF3A34"/>
    <w:rsid w:val="00B412C6"/>
    <w:rsid w:val="00B47471"/>
    <w:rsid w:val="00B5682A"/>
    <w:rsid w:val="00B60F1E"/>
    <w:rsid w:val="00B6171C"/>
    <w:rsid w:val="00B733A9"/>
    <w:rsid w:val="00B7639F"/>
    <w:rsid w:val="00B80BCB"/>
    <w:rsid w:val="00B971ED"/>
    <w:rsid w:val="00BA74E0"/>
    <w:rsid w:val="00BC6048"/>
    <w:rsid w:val="00BE3ABA"/>
    <w:rsid w:val="00BF7772"/>
    <w:rsid w:val="00C04040"/>
    <w:rsid w:val="00C45A6E"/>
    <w:rsid w:val="00C76BFE"/>
    <w:rsid w:val="00C93455"/>
    <w:rsid w:val="00CB6ACA"/>
    <w:rsid w:val="00CD58EE"/>
    <w:rsid w:val="00CD65D1"/>
    <w:rsid w:val="00CF1C68"/>
    <w:rsid w:val="00CF5699"/>
    <w:rsid w:val="00D456A1"/>
    <w:rsid w:val="00D50126"/>
    <w:rsid w:val="00D67C13"/>
    <w:rsid w:val="00D80AF8"/>
    <w:rsid w:val="00D927FE"/>
    <w:rsid w:val="00D95C68"/>
    <w:rsid w:val="00DA2C3F"/>
    <w:rsid w:val="00DC7634"/>
    <w:rsid w:val="00E142B1"/>
    <w:rsid w:val="00E27947"/>
    <w:rsid w:val="00E27EE9"/>
    <w:rsid w:val="00E44868"/>
    <w:rsid w:val="00E61B63"/>
    <w:rsid w:val="00E71B08"/>
    <w:rsid w:val="00E757E2"/>
    <w:rsid w:val="00E8005E"/>
    <w:rsid w:val="00E84AAA"/>
    <w:rsid w:val="00E97B8C"/>
    <w:rsid w:val="00EA0A29"/>
    <w:rsid w:val="00EC431E"/>
    <w:rsid w:val="00EF3FD9"/>
    <w:rsid w:val="00F070D8"/>
    <w:rsid w:val="00F3105F"/>
    <w:rsid w:val="00F331D4"/>
    <w:rsid w:val="00F441E4"/>
    <w:rsid w:val="00F44B53"/>
    <w:rsid w:val="00F46394"/>
    <w:rsid w:val="00F55D43"/>
    <w:rsid w:val="00F83A72"/>
    <w:rsid w:val="00FA0F45"/>
    <w:rsid w:val="00FA5837"/>
    <w:rsid w:val="00FC51B5"/>
    <w:rsid w:val="1AD6ADF4"/>
    <w:rsid w:val="40065497"/>
    <w:rsid w:val="41656E84"/>
    <w:rsid w:val="61B3AE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102D7"/>
  <w15:docId w15:val="{CA90ECDA-9942-455D-B18F-DB6D4809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2D50"/>
    <w:pPr>
      <w:spacing w:after="0" w:line="240" w:lineRule="auto"/>
    </w:pPr>
  </w:style>
  <w:style w:type="paragraph" w:styleId="ListParagraph">
    <w:name w:val="List Paragraph"/>
    <w:basedOn w:val="Normal"/>
    <w:uiPriority w:val="34"/>
    <w:qFormat/>
    <w:rsid w:val="00681AD4"/>
    <w:pPr>
      <w:ind w:left="720"/>
      <w:contextualSpacing/>
    </w:pPr>
  </w:style>
  <w:style w:type="character" w:styleId="Hyperlink">
    <w:name w:val="Hyperlink"/>
    <w:basedOn w:val="DefaultParagraphFont"/>
    <w:uiPriority w:val="99"/>
    <w:unhideWhenUsed/>
    <w:rsid w:val="003873B7"/>
    <w:rPr>
      <w:color w:val="0000FF" w:themeColor="hyperlink"/>
      <w:u w:val="single"/>
    </w:rPr>
  </w:style>
  <w:style w:type="character" w:styleId="FollowedHyperlink">
    <w:name w:val="FollowedHyperlink"/>
    <w:basedOn w:val="DefaultParagraphFont"/>
    <w:uiPriority w:val="99"/>
    <w:semiHidden/>
    <w:unhideWhenUsed/>
    <w:rsid w:val="006E6381"/>
    <w:rPr>
      <w:color w:val="800080" w:themeColor="followedHyperlink"/>
      <w:u w:val="single"/>
    </w:rPr>
  </w:style>
  <w:style w:type="character" w:customStyle="1" w:styleId="UnresolvedMention1">
    <w:name w:val="Unresolved Mention1"/>
    <w:basedOn w:val="DefaultParagraphFont"/>
    <w:uiPriority w:val="99"/>
    <w:semiHidden/>
    <w:unhideWhenUsed/>
    <w:rsid w:val="00A349E0"/>
    <w:rPr>
      <w:color w:val="605E5C"/>
      <w:shd w:val="clear" w:color="auto" w:fill="E1DFDD"/>
    </w:rPr>
  </w:style>
  <w:style w:type="character" w:customStyle="1" w:styleId="contentpasted0">
    <w:name w:val="contentpasted0"/>
    <w:basedOn w:val="DefaultParagraphFont"/>
    <w:rsid w:val="00DC7634"/>
  </w:style>
  <w:style w:type="paragraph" w:customStyle="1" w:styleId="xmsonormal">
    <w:name w:val="x_msonormal"/>
    <w:basedOn w:val="Normal"/>
    <w:rsid w:val="00A81C2C"/>
    <w:pPr>
      <w:spacing w:after="0" w:line="240" w:lineRule="auto"/>
    </w:pPr>
    <w:rPr>
      <w:rFonts w:ascii="Calibri" w:hAnsi="Calibri" w:cs="Times New Roman"/>
    </w:rPr>
  </w:style>
  <w:style w:type="character" w:customStyle="1" w:styleId="UnresolvedMention2">
    <w:name w:val="Unresolved Mention2"/>
    <w:basedOn w:val="DefaultParagraphFont"/>
    <w:uiPriority w:val="99"/>
    <w:semiHidden/>
    <w:unhideWhenUsed/>
    <w:rsid w:val="00B733A9"/>
    <w:rPr>
      <w:color w:val="605E5C"/>
      <w:shd w:val="clear" w:color="auto" w:fill="E1DFDD"/>
    </w:rPr>
  </w:style>
  <w:style w:type="character" w:customStyle="1" w:styleId="contentpasted1">
    <w:name w:val="contentpasted1"/>
    <w:basedOn w:val="DefaultParagraphFont"/>
    <w:rsid w:val="00353E71"/>
  </w:style>
  <w:style w:type="character" w:customStyle="1" w:styleId="contentpasted3">
    <w:name w:val="contentpasted3"/>
    <w:basedOn w:val="DefaultParagraphFont"/>
    <w:rsid w:val="00353E71"/>
  </w:style>
  <w:style w:type="character" w:customStyle="1" w:styleId="mark3c2eetrsb">
    <w:name w:val="mark3c2eetrsb"/>
    <w:basedOn w:val="DefaultParagraphFont"/>
    <w:rsid w:val="00353E71"/>
  </w:style>
  <w:style w:type="paragraph" w:styleId="Header">
    <w:name w:val="header"/>
    <w:basedOn w:val="Normal"/>
    <w:link w:val="HeaderChar"/>
    <w:uiPriority w:val="99"/>
    <w:unhideWhenUsed/>
    <w:rsid w:val="00D67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C13"/>
  </w:style>
  <w:style w:type="paragraph" w:styleId="Footer">
    <w:name w:val="footer"/>
    <w:basedOn w:val="Normal"/>
    <w:link w:val="FooterChar"/>
    <w:uiPriority w:val="99"/>
    <w:unhideWhenUsed/>
    <w:rsid w:val="00D67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6709">
      <w:bodyDiv w:val="1"/>
      <w:marLeft w:val="0"/>
      <w:marRight w:val="0"/>
      <w:marTop w:val="0"/>
      <w:marBottom w:val="0"/>
      <w:divBdr>
        <w:top w:val="none" w:sz="0" w:space="0" w:color="auto"/>
        <w:left w:val="none" w:sz="0" w:space="0" w:color="auto"/>
        <w:bottom w:val="none" w:sz="0" w:space="0" w:color="auto"/>
        <w:right w:val="none" w:sz="0" w:space="0" w:color="auto"/>
      </w:divBdr>
    </w:div>
    <w:div w:id="144515218">
      <w:bodyDiv w:val="1"/>
      <w:marLeft w:val="0"/>
      <w:marRight w:val="0"/>
      <w:marTop w:val="0"/>
      <w:marBottom w:val="0"/>
      <w:divBdr>
        <w:top w:val="none" w:sz="0" w:space="0" w:color="auto"/>
        <w:left w:val="none" w:sz="0" w:space="0" w:color="auto"/>
        <w:bottom w:val="none" w:sz="0" w:space="0" w:color="auto"/>
        <w:right w:val="none" w:sz="0" w:space="0" w:color="auto"/>
      </w:divBdr>
    </w:div>
    <w:div w:id="348727386">
      <w:bodyDiv w:val="1"/>
      <w:marLeft w:val="0"/>
      <w:marRight w:val="0"/>
      <w:marTop w:val="0"/>
      <w:marBottom w:val="0"/>
      <w:divBdr>
        <w:top w:val="none" w:sz="0" w:space="0" w:color="auto"/>
        <w:left w:val="none" w:sz="0" w:space="0" w:color="auto"/>
        <w:bottom w:val="none" w:sz="0" w:space="0" w:color="auto"/>
        <w:right w:val="none" w:sz="0" w:space="0" w:color="auto"/>
      </w:divBdr>
    </w:div>
    <w:div w:id="1219395145">
      <w:bodyDiv w:val="1"/>
      <w:marLeft w:val="0"/>
      <w:marRight w:val="0"/>
      <w:marTop w:val="0"/>
      <w:marBottom w:val="0"/>
      <w:divBdr>
        <w:top w:val="none" w:sz="0" w:space="0" w:color="auto"/>
        <w:left w:val="none" w:sz="0" w:space="0" w:color="auto"/>
        <w:bottom w:val="none" w:sz="0" w:space="0" w:color="auto"/>
        <w:right w:val="none" w:sz="0" w:space="0" w:color="auto"/>
      </w:divBdr>
    </w:div>
    <w:div w:id="1548296576">
      <w:bodyDiv w:val="1"/>
      <w:marLeft w:val="0"/>
      <w:marRight w:val="0"/>
      <w:marTop w:val="0"/>
      <w:marBottom w:val="0"/>
      <w:divBdr>
        <w:top w:val="none" w:sz="0" w:space="0" w:color="auto"/>
        <w:left w:val="none" w:sz="0" w:space="0" w:color="auto"/>
        <w:bottom w:val="none" w:sz="0" w:space="0" w:color="auto"/>
        <w:right w:val="none" w:sz="0" w:space="0" w:color="auto"/>
      </w:divBdr>
    </w:div>
    <w:div w:id="1631856404">
      <w:bodyDiv w:val="1"/>
      <w:marLeft w:val="0"/>
      <w:marRight w:val="0"/>
      <w:marTop w:val="0"/>
      <w:marBottom w:val="0"/>
      <w:divBdr>
        <w:top w:val="none" w:sz="0" w:space="0" w:color="auto"/>
        <w:left w:val="none" w:sz="0" w:space="0" w:color="auto"/>
        <w:bottom w:val="none" w:sz="0" w:space="0" w:color="auto"/>
        <w:right w:val="none" w:sz="0" w:space="0" w:color="auto"/>
      </w:divBdr>
    </w:div>
    <w:div w:id="1899125930">
      <w:bodyDiv w:val="1"/>
      <w:marLeft w:val="0"/>
      <w:marRight w:val="0"/>
      <w:marTop w:val="0"/>
      <w:marBottom w:val="0"/>
      <w:divBdr>
        <w:top w:val="none" w:sz="0" w:space="0" w:color="auto"/>
        <w:left w:val="none" w:sz="0" w:space="0" w:color="auto"/>
        <w:bottom w:val="none" w:sz="0" w:space="0" w:color="auto"/>
        <w:right w:val="none" w:sz="0" w:space="0" w:color="auto"/>
      </w:divBdr>
    </w:div>
    <w:div w:id="1904680809">
      <w:bodyDiv w:val="1"/>
      <w:marLeft w:val="0"/>
      <w:marRight w:val="0"/>
      <w:marTop w:val="0"/>
      <w:marBottom w:val="0"/>
      <w:divBdr>
        <w:top w:val="none" w:sz="0" w:space="0" w:color="auto"/>
        <w:left w:val="none" w:sz="0" w:space="0" w:color="auto"/>
        <w:bottom w:val="none" w:sz="0" w:space="0" w:color="auto"/>
        <w:right w:val="none" w:sz="0" w:space="0" w:color="auto"/>
      </w:divBdr>
    </w:div>
    <w:div w:id="1920097740">
      <w:bodyDiv w:val="1"/>
      <w:marLeft w:val="0"/>
      <w:marRight w:val="0"/>
      <w:marTop w:val="0"/>
      <w:marBottom w:val="0"/>
      <w:divBdr>
        <w:top w:val="none" w:sz="0" w:space="0" w:color="auto"/>
        <w:left w:val="none" w:sz="0" w:space="0" w:color="auto"/>
        <w:bottom w:val="none" w:sz="0" w:space="0" w:color="auto"/>
        <w:right w:val="none" w:sz="0" w:space="0" w:color="auto"/>
      </w:divBdr>
    </w:div>
    <w:div w:id="2026469890">
      <w:bodyDiv w:val="1"/>
      <w:marLeft w:val="0"/>
      <w:marRight w:val="0"/>
      <w:marTop w:val="0"/>
      <w:marBottom w:val="0"/>
      <w:divBdr>
        <w:top w:val="none" w:sz="0" w:space="0" w:color="auto"/>
        <w:left w:val="none" w:sz="0" w:space="0" w:color="auto"/>
        <w:bottom w:val="none" w:sz="0" w:space="0" w:color="auto"/>
        <w:right w:val="none" w:sz="0" w:space="0" w:color="auto"/>
      </w:divBdr>
    </w:div>
    <w:div w:id="212391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csliborg.sharepoint.com/:b:/s/CCSTraining/ETPJUdtNlnFJr15CXKLSFe8BiAr9WKbuBNJqWy9P6nX6WQ?e=3qzU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sliborg.sharepoint.com/:b:/s/CCSTraining/EWfhiX5ccEhCvQrM20cq1PQBGeln19UZ0Y4nW_1RbWdU5g?e=Ntaa5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fb2b99-be89-4f45-b37c-be1ef0c04955">
      <Terms xmlns="http://schemas.microsoft.com/office/infopath/2007/PartnerControls"/>
    </lcf76f155ced4ddcb4097134ff3c332f>
    <TaxCatchAll xmlns="49174984-12fa-4a24-9ef6-8a7dc6c2db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7FD8AEDA893740B2E2B561320165F3" ma:contentTypeVersion="16" ma:contentTypeDescription="Create a new document." ma:contentTypeScope="" ma:versionID="c866420877e244c70eb9470a613692b8">
  <xsd:schema xmlns:xsd="http://www.w3.org/2001/XMLSchema" xmlns:xs="http://www.w3.org/2001/XMLSchema" xmlns:p="http://schemas.microsoft.com/office/2006/metadata/properties" xmlns:ns2="49174984-12fa-4a24-9ef6-8a7dc6c2db71" xmlns:ns3="04fb2b99-be89-4f45-b37c-be1ef0c04955" targetNamespace="http://schemas.microsoft.com/office/2006/metadata/properties" ma:root="true" ma:fieldsID="0fce3598c79f3c6131aba85682f8cf75" ns2:_="" ns3:_="">
    <xsd:import namespace="49174984-12fa-4a24-9ef6-8a7dc6c2db71"/>
    <xsd:import namespace="04fb2b99-be89-4f45-b37c-be1ef0c049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74984-12fa-4a24-9ef6-8a7dc6c2d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a66db-708c-4f1a-b3bc-bbce3a8f22fd}" ma:internalName="TaxCatchAll" ma:showField="CatchAllData" ma:web="49174984-12fa-4a24-9ef6-8a7dc6c2db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b2b99-be89-4f45-b37c-be1ef0c049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8242fc-8867-421b-8d4f-f4d5bb5187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AF8B2-6935-4522-8066-7424ED154853}">
  <ds:schemaRefs>
    <ds:schemaRef ds:uri="http://schemas.openxmlformats.org/officeDocument/2006/bibliography"/>
  </ds:schemaRefs>
</ds:datastoreItem>
</file>

<file path=customXml/itemProps2.xml><?xml version="1.0" encoding="utf-8"?>
<ds:datastoreItem xmlns:ds="http://schemas.openxmlformats.org/officeDocument/2006/customXml" ds:itemID="{4B198C59-FC8E-44FC-A99C-EB3FD9427E8D}">
  <ds:schemaRefs>
    <ds:schemaRef ds:uri="http://schemas.microsoft.com/office/2006/metadata/properties"/>
    <ds:schemaRef ds:uri="http://schemas.microsoft.com/office/infopath/2007/PartnerControls"/>
    <ds:schemaRef ds:uri="04fb2b99-be89-4f45-b37c-be1ef0c04955"/>
    <ds:schemaRef ds:uri="49174984-12fa-4a24-9ef6-8a7dc6c2db71"/>
  </ds:schemaRefs>
</ds:datastoreItem>
</file>

<file path=customXml/itemProps3.xml><?xml version="1.0" encoding="utf-8"?>
<ds:datastoreItem xmlns:ds="http://schemas.openxmlformats.org/officeDocument/2006/customXml" ds:itemID="{49314F57-9DB4-47CF-A25D-4060D8D2C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74984-12fa-4a24-9ef6-8a7dc6c2db71"/>
    <ds:schemaRef ds:uri="04fb2b99-be89-4f45-b37c-be1ef0c04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7D7DD-7D2E-42BF-8A1A-9B5118124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5</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Janavicius</dc:creator>
  <cp:keywords/>
  <cp:lastModifiedBy>Mieko Landers</cp:lastModifiedBy>
  <cp:revision>54</cp:revision>
  <cp:lastPrinted>2019-05-17T13:17:00Z</cp:lastPrinted>
  <dcterms:created xsi:type="dcterms:W3CDTF">2024-01-08T21:06:00Z</dcterms:created>
  <dcterms:modified xsi:type="dcterms:W3CDTF">2024-04-16T14:43:00Z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0x010100417FD8AEDA893740B2E2B561320165F3</vt:lpwstr>
  </property>
</Properties>
</file>