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9510" w14:textId="77777777" w:rsidR="00941E67" w:rsidRPr="00B81012" w:rsidRDefault="00941E67" w:rsidP="00B81012">
      <w:pPr>
        <w:pStyle w:val="Heading1"/>
      </w:pPr>
      <w:r w:rsidRPr="00B81012">
        <w:t>IT Technical Group Minutes</w:t>
      </w:r>
    </w:p>
    <w:p w14:paraId="58E14F58" w14:textId="5631DDAF" w:rsidR="00941E67" w:rsidRDefault="00362856" w:rsidP="00941E67">
      <w:pPr>
        <w:spacing w:after="0"/>
        <w:rPr>
          <w:sz w:val="28"/>
          <w:szCs w:val="28"/>
        </w:rPr>
      </w:pPr>
      <w:r w:rsidRPr="7D2E2392">
        <w:rPr>
          <w:sz w:val="28"/>
          <w:szCs w:val="28"/>
        </w:rPr>
        <w:t>December 10</w:t>
      </w:r>
      <w:r w:rsidR="00941E67" w:rsidRPr="7D2E2392">
        <w:rPr>
          <w:sz w:val="28"/>
          <w:szCs w:val="28"/>
        </w:rPr>
        <w:t>, 2024</w:t>
      </w:r>
    </w:p>
    <w:p w14:paraId="56ADB637" w14:textId="77777777" w:rsidR="00941E67" w:rsidRDefault="00941E67" w:rsidP="00941E67">
      <w:pPr>
        <w:spacing w:after="0"/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61342E40" w14:textId="77777777" w:rsidR="00941E67" w:rsidRDefault="00941E67" w:rsidP="00941E67">
      <w:pPr>
        <w:spacing w:after="0"/>
        <w:rPr>
          <w:sz w:val="28"/>
          <w:szCs w:val="28"/>
        </w:rPr>
      </w:pPr>
    </w:p>
    <w:p w14:paraId="29DF3806" w14:textId="77777777" w:rsidR="00941E67" w:rsidRPr="00B81012" w:rsidRDefault="00941E67" w:rsidP="00941E67">
      <w:pPr>
        <w:pStyle w:val="Heading2"/>
      </w:pPr>
      <w:r w:rsidRPr="00B81012">
        <w:t>Call to Order</w:t>
      </w:r>
    </w:p>
    <w:p w14:paraId="737511CC" w14:textId="34403537" w:rsidR="00941E67" w:rsidRDefault="00941E67" w:rsidP="00941E67">
      <w:pPr>
        <w:spacing w:after="0"/>
        <w:rPr>
          <w:sz w:val="28"/>
          <w:szCs w:val="28"/>
        </w:rPr>
      </w:pPr>
      <w:r w:rsidRPr="00941E67">
        <w:rPr>
          <w:sz w:val="28"/>
          <w:szCs w:val="28"/>
        </w:rPr>
        <w:t>Michael Pocrnich</w:t>
      </w:r>
      <w:r>
        <w:rPr>
          <w:sz w:val="28"/>
          <w:szCs w:val="28"/>
        </w:rPr>
        <w:t xml:space="preserve"> called the meeting to order at ~9:33 am.</w:t>
      </w:r>
    </w:p>
    <w:p w14:paraId="6D38B438" w14:textId="77777777" w:rsidR="00941E67" w:rsidRDefault="00941E67" w:rsidP="00941E67">
      <w:pPr>
        <w:spacing w:after="0"/>
        <w:rPr>
          <w:sz w:val="28"/>
          <w:szCs w:val="28"/>
        </w:rPr>
      </w:pPr>
    </w:p>
    <w:p w14:paraId="3366C4F3" w14:textId="77777777" w:rsidR="00941E67" w:rsidRPr="00B81012" w:rsidRDefault="00941E67" w:rsidP="00941E67">
      <w:pPr>
        <w:pStyle w:val="Heading2"/>
      </w:pPr>
      <w:r w:rsidRPr="00B81012">
        <w:t>Roll Call</w:t>
      </w:r>
    </w:p>
    <w:p w14:paraId="089E7AD1" w14:textId="77777777" w:rsidR="00941E67" w:rsidRDefault="00941E67" w:rsidP="00941E67">
      <w:pPr>
        <w:spacing w:after="0"/>
        <w:rPr>
          <w:sz w:val="28"/>
          <w:szCs w:val="28"/>
        </w:rPr>
      </w:pPr>
      <w:r>
        <w:rPr>
          <w:sz w:val="28"/>
          <w:szCs w:val="28"/>
        </w:rPr>
        <w:t>Attended the zoom meeting.</w:t>
      </w:r>
    </w:p>
    <w:p w14:paraId="7983B76D" w14:textId="77777777" w:rsidR="00941E67" w:rsidRDefault="00941E67"/>
    <w:tbl>
      <w:tblPr>
        <w:tblW w:w="7185" w:type="dxa"/>
        <w:tblLook w:val="04A0" w:firstRow="1" w:lastRow="0" w:firstColumn="1" w:lastColumn="0" w:noHBand="0" w:noVBand="1"/>
      </w:tblPr>
      <w:tblGrid>
        <w:gridCol w:w="4080"/>
        <w:gridCol w:w="3105"/>
      </w:tblGrid>
      <w:tr w:rsidR="00941E67" w:rsidRPr="00941E67" w14:paraId="1A3A0328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4FE7AB" w14:textId="3E10CF6A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Algonquin Area Public Library District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9E25F1" w14:textId="27CA7847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Erin </w:t>
            </w:r>
            <w:proofErr w:type="spellStart"/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Maiero</w:t>
            </w:r>
            <w:proofErr w:type="spellEnd"/>
          </w:p>
        </w:tc>
      </w:tr>
      <w:tr w:rsidR="00941E67" w:rsidRPr="00941E67" w14:paraId="62E43549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A3C8" w14:textId="1FED945F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Cary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479A" w14:textId="54B21E72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Linda Conn</w:t>
            </w:r>
          </w:p>
        </w:tc>
      </w:tr>
      <w:tr w:rsidR="00941E67" w:rsidRPr="00941E67" w14:paraId="1C43BA35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ECDF" w14:textId="1DF71F0D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CCS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6DB4" w14:textId="67E2115E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Robert Barth</w:t>
            </w:r>
          </w:p>
        </w:tc>
      </w:tr>
      <w:tr w:rsidR="00941E67" w:rsidRPr="00941E67" w14:paraId="33712633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C233" w14:textId="08820E80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Crystal Lake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8E56" w14:textId="6CF37C1A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Sonya Jimenez</w:t>
            </w:r>
          </w:p>
        </w:tc>
      </w:tr>
      <w:tr w:rsidR="00941E67" w:rsidRPr="00941E67" w14:paraId="6DCBBC75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1C7" w14:textId="50D6E8E5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Des Plaines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8E46" w14:textId="5166761D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John </w:t>
            </w:r>
            <w:proofErr w:type="spellStart"/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Lavalie</w:t>
            </w:r>
            <w:proofErr w:type="spellEnd"/>
          </w:p>
        </w:tc>
      </w:tr>
      <w:tr w:rsidR="00941E67" w:rsidRPr="00941E67" w14:paraId="01C4F596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6AF2" w14:textId="4F40B501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Ela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C317" w14:textId="6F61FEBA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3E06ACF4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B11E" w14:textId="3625CD8E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Evanston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BF66" w14:textId="79167EC7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1AF0F1DF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BFA" w14:textId="04EB2610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Fox River Valley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ABD" w14:textId="4ECA0B7F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Erin Pastes</w:t>
            </w:r>
          </w:p>
        </w:tc>
      </w:tr>
      <w:tr w:rsidR="00941E67" w:rsidRPr="00941E67" w14:paraId="181D4318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E4A5" w14:textId="14983086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Fox River Valley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B042" w14:textId="43B6455D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John Sabala</w:t>
            </w:r>
          </w:p>
        </w:tc>
      </w:tr>
      <w:tr w:rsidR="00941E67" w:rsidRPr="00941E67" w14:paraId="0A63D469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0B74" w14:textId="24AE8B4B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Fremont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84BD" w14:textId="029BC3B2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47EE3301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A6C8" w14:textId="55DEA1EE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Glencoe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F0B5" w14:textId="4DF98C93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Justin Franklin</w:t>
            </w:r>
          </w:p>
        </w:tc>
      </w:tr>
      <w:tr w:rsidR="00941E67" w:rsidRPr="00941E67" w14:paraId="4400D40F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2C24" w14:textId="20006A9D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Glenview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3478" w14:textId="66BBE9C7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Michael Drozdowski</w:t>
            </w:r>
          </w:p>
        </w:tc>
      </w:tr>
      <w:tr w:rsidR="00941E67" w:rsidRPr="00941E67" w14:paraId="7F0381E0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518F" w14:textId="33CD54A5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Grayslake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9E00" w14:textId="04705824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22E5102F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D48B" w14:textId="45872D74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Highland Park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A5CB" w14:textId="60C50357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477E2C26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A072" w14:textId="6FAF02D6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Huntley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29D6" w14:textId="75B318D0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6981F930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7E4C" w14:textId="6B71FB79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Indian Trails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A91F" w14:textId="3CBF5561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3B80E06A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7B33" w14:textId="1356AF1C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Lake Forest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9D35" w14:textId="39559662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2FCDCED3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322B" w14:textId="4C271A54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Lake Villa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8E7E" w14:textId="01BCB1F4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22211B70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44F3" w14:textId="0779A717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Lincolnwood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A6CA" w14:textId="4CDD8FFA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55E05402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987B" w14:textId="52280EDD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McHenry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F1F0" w14:textId="483FC234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Kevin Krewer</w:t>
            </w:r>
          </w:p>
        </w:tc>
      </w:tr>
      <w:tr w:rsidR="00941E67" w:rsidRPr="00941E67" w14:paraId="49F12E74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E705" w14:textId="0AA50431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Morton Grove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04A7" w14:textId="44AA0D10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5194D095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BB61" w14:textId="419B6AC4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Mount Prospect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E2DB" w14:textId="5BDF11E1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5C99F0AB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4EBA" w14:textId="5A2A90BC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Niles-Maine District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27DD" w14:textId="16AD560A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Richard Wozniczka</w:t>
            </w:r>
          </w:p>
        </w:tc>
      </w:tr>
      <w:tr w:rsidR="00941E67" w:rsidRPr="00941E67" w14:paraId="1A30FC61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2631" w14:textId="23FA722B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Northbrook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A110" w14:textId="6E08F1B8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03706F3D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C7BB" w14:textId="5472FEED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Palatine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659B" w14:textId="32A538D2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Rolando Medrano</w:t>
            </w:r>
          </w:p>
        </w:tc>
      </w:tr>
      <w:tr w:rsidR="00941E67" w:rsidRPr="00941E67" w14:paraId="0568672C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09B2" w14:textId="4B68A305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lastRenderedPageBreak/>
              <w:t>Park Ridge Public Library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250B" w14:textId="12D6BC4B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Tim Brzny</w:t>
            </w:r>
          </w:p>
        </w:tc>
      </w:tr>
      <w:tr w:rsidR="00941E67" w:rsidRPr="00941E67" w14:paraId="6519FF07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9B23" w14:textId="236A65B6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Prospect Heights Public Library District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E8DB" w14:textId="73B302B0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Nora Mastny</w:t>
            </w:r>
          </w:p>
        </w:tc>
      </w:tr>
      <w:tr w:rsidR="00941E67" w:rsidRPr="00941E67" w14:paraId="46642B25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3DDC" w14:textId="0D379F97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Round Lake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92A5" w14:textId="6AAED04B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John Haliotis</w:t>
            </w:r>
          </w:p>
        </w:tc>
      </w:tr>
      <w:tr w:rsidR="00941E67" w:rsidRPr="00941E67" w14:paraId="2BC89BEB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E2FF" w14:textId="64E040DE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Warren-Newport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490B" w14:textId="46401398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Smruti Savarkar</w:t>
            </w:r>
          </w:p>
        </w:tc>
      </w:tr>
      <w:tr w:rsidR="00941E67" w:rsidRPr="00941E67" w14:paraId="50A82892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9D91" w14:textId="3C4FA2D5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Waukegan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C6EA" w14:textId="51BE822E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0B8B300D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6AE" w14:textId="56817CC2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Wilmette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C939" w14:textId="3A506D7A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Christine Hightower</w:t>
            </w:r>
          </w:p>
        </w:tc>
      </w:tr>
      <w:tr w:rsidR="00941E67" w:rsidRPr="00941E67" w14:paraId="2E663261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543F" w14:textId="686014A9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Wilmette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922F" w14:textId="51AFBF0C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>Michael Pocrnich</w:t>
            </w:r>
          </w:p>
        </w:tc>
      </w:tr>
      <w:tr w:rsidR="00941E67" w:rsidRPr="00941E67" w14:paraId="4577B9BC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D470" w14:textId="79454D06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Winnetka-Northfield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AE00" w14:textId="6E2BBB17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55430A2C" w14:textId="77777777" w:rsidTr="7D2E2392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9F80" w14:textId="33EF3EA2" w:rsidR="7D2E2392" w:rsidRDefault="7D2E2392" w:rsidP="7D2E2392">
            <w:pPr>
              <w:spacing w:after="0"/>
            </w:pPr>
            <w:r w:rsidRPr="7D2E239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Zion-Benton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DFFA" w14:textId="48CCF1FF" w:rsidR="7D2E2392" w:rsidRDefault="7D2E2392" w:rsidP="7D2E2392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5EEFAB6A" w14:textId="77777777" w:rsidR="00745678" w:rsidRDefault="00745678"/>
    <w:p w14:paraId="608BF003" w14:textId="77777777" w:rsidR="00941E67" w:rsidRDefault="00941E67"/>
    <w:p w14:paraId="6539D2D4" w14:textId="517EA5A9" w:rsidR="00941E67" w:rsidRPr="00B81012" w:rsidRDefault="00941E67" w:rsidP="00941E67">
      <w:pPr>
        <w:pStyle w:val="Heading2"/>
      </w:pPr>
      <w:r>
        <w:t>Acceptance of previous minutes</w:t>
      </w:r>
      <w:r w:rsidR="66FC561E">
        <w:t xml:space="preserve">. </w:t>
      </w:r>
    </w:p>
    <w:p w14:paraId="7415B668" w14:textId="7CBF7199" w:rsidR="00941E67" w:rsidRPr="00941E67" w:rsidRDefault="00941E67" w:rsidP="00B30678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Minutes were accepted by unanimous consent.</w:t>
      </w:r>
    </w:p>
    <w:p w14:paraId="0003A84D" w14:textId="77777777" w:rsidR="00941E67" w:rsidRPr="00B81012" w:rsidRDefault="00941E67" w:rsidP="00941E67">
      <w:pPr>
        <w:pStyle w:val="Heading2"/>
      </w:pPr>
      <w:r w:rsidRPr="00B81012">
        <w:t xml:space="preserve">Reports </w:t>
      </w:r>
      <w:proofErr w:type="gramStart"/>
      <w:r w:rsidRPr="00B81012">
        <w:t>of</w:t>
      </w:r>
      <w:proofErr w:type="gramEnd"/>
      <w:r w:rsidRPr="00B81012">
        <w:t xml:space="preserve"> CCS Staff</w:t>
      </w:r>
    </w:p>
    <w:p w14:paraId="474931F9" w14:textId="167B96F2" w:rsidR="00677BAA" w:rsidRPr="000D660A" w:rsidRDefault="00677BAA" w:rsidP="7D2E2392">
      <w:pPr>
        <w:rPr>
          <w:sz w:val="28"/>
          <w:szCs w:val="28"/>
        </w:rPr>
      </w:pPr>
      <w:r w:rsidRPr="7D2E2392">
        <w:rPr>
          <w:sz w:val="28"/>
          <w:szCs w:val="28"/>
        </w:rPr>
        <w:t xml:space="preserve">Bob </w:t>
      </w:r>
      <w:r w:rsidR="654E8E4C" w:rsidRPr="7D2E2392">
        <w:rPr>
          <w:sz w:val="28"/>
          <w:szCs w:val="28"/>
        </w:rPr>
        <w:t>Barth reported:</w:t>
      </w:r>
    </w:p>
    <w:p w14:paraId="1295CCA1" w14:textId="54DCF738" w:rsidR="00677BAA" w:rsidRPr="000D660A" w:rsidRDefault="654E8E4C" w:rsidP="00266B4D">
      <w:pPr>
        <w:ind w:left="720"/>
        <w:rPr>
          <w:sz w:val="28"/>
          <w:szCs w:val="28"/>
        </w:rPr>
      </w:pPr>
      <w:r w:rsidRPr="7D2E2392">
        <w:rPr>
          <w:sz w:val="28"/>
          <w:szCs w:val="28"/>
        </w:rPr>
        <w:t>N</w:t>
      </w:r>
      <w:r w:rsidR="30653040" w:rsidRPr="7D2E2392">
        <w:rPr>
          <w:sz w:val="28"/>
          <w:szCs w:val="28"/>
        </w:rPr>
        <w:t xml:space="preserve">ew hire Molly </w:t>
      </w:r>
      <w:r w:rsidR="0FBF52C3" w:rsidRPr="7D2E2392">
        <w:rPr>
          <w:sz w:val="28"/>
          <w:szCs w:val="28"/>
        </w:rPr>
        <w:t>Mansfield</w:t>
      </w:r>
      <w:r w:rsidR="30653040" w:rsidRPr="7D2E2392">
        <w:rPr>
          <w:sz w:val="28"/>
          <w:szCs w:val="28"/>
        </w:rPr>
        <w:t xml:space="preserve"> </w:t>
      </w:r>
      <w:r w:rsidR="1AE0CAB6" w:rsidRPr="7D2E2392">
        <w:rPr>
          <w:sz w:val="28"/>
          <w:szCs w:val="28"/>
        </w:rPr>
        <w:t xml:space="preserve">started </w:t>
      </w:r>
      <w:r w:rsidR="30653040" w:rsidRPr="7D2E2392">
        <w:rPr>
          <w:sz w:val="28"/>
          <w:szCs w:val="28"/>
        </w:rPr>
        <w:t>on 12/9/24</w:t>
      </w:r>
      <w:r w:rsidR="00746EB0" w:rsidRPr="7D2E2392">
        <w:rPr>
          <w:sz w:val="28"/>
          <w:szCs w:val="28"/>
        </w:rPr>
        <w:t xml:space="preserve">. </w:t>
      </w:r>
      <w:r w:rsidR="5EF93D3B" w:rsidRPr="7D2E2392">
        <w:rPr>
          <w:sz w:val="28"/>
          <w:szCs w:val="28"/>
        </w:rPr>
        <w:t>Molly has</w:t>
      </w:r>
      <w:r w:rsidR="30653040" w:rsidRPr="7D2E2392">
        <w:rPr>
          <w:sz w:val="28"/>
          <w:szCs w:val="28"/>
        </w:rPr>
        <w:t xml:space="preserve"> </w:t>
      </w:r>
      <w:r w:rsidR="4B46DB11" w:rsidRPr="7D2E2392">
        <w:rPr>
          <w:sz w:val="28"/>
          <w:szCs w:val="28"/>
        </w:rPr>
        <w:t xml:space="preserve">over </w:t>
      </w:r>
      <w:r w:rsidR="4E3364E0" w:rsidRPr="7D2E2392">
        <w:rPr>
          <w:sz w:val="28"/>
          <w:szCs w:val="28"/>
        </w:rPr>
        <w:t>15 years of library experience</w:t>
      </w:r>
      <w:r w:rsidR="00746EB0" w:rsidRPr="7D2E2392">
        <w:rPr>
          <w:sz w:val="28"/>
          <w:szCs w:val="28"/>
        </w:rPr>
        <w:t xml:space="preserve">. </w:t>
      </w:r>
    </w:p>
    <w:p w14:paraId="34E409C8" w14:textId="033B0F5F" w:rsidR="00677BAA" w:rsidRPr="000D660A" w:rsidRDefault="4E3364E0" w:rsidP="00266B4D">
      <w:pPr>
        <w:ind w:left="720"/>
        <w:rPr>
          <w:sz w:val="28"/>
          <w:szCs w:val="28"/>
        </w:rPr>
      </w:pPr>
      <w:r w:rsidRPr="7D2E2392">
        <w:rPr>
          <w:sz w:val="28"/>
          <w:szCs w:val="28"/>
        </w:rPr>
        <w:t>Viginia Seward is retiring at the end of the ye</w:t>
      </w:r>
      <w:r w:rsidR="70C2FF48" w:rsidRPr="7D2E2392">
        <w:rPr>
          <w:sz w:val="28"/>
          <w:szCs w:val="28"/>
        </w:rPr>
        <w:t>ar.</w:t>
      </w:r>
    </w:p>
    <w:p w14:paraId="7204490F" w14:textId="18ED8E8D" w:rsidR="00677BAA" w:rsidRPr="000D660A" w:rsidRDefault="23FED8C5" w:rsidP="7D2E2392">
      <w:pPr>
        <w:pStyle w:val="Heading2"/>
      </w:pPr>
      <w:r>
        <w:t>Old Business</w:t>
      </w:r>
      <w:r w:rsidRPr="7D2E2392">
        <w:rPr>
          <w:sz w:val="28"/>
          <w:szCs w:val="28"/>
        </w:rPr>
        <w:t xml:space="preserve"> </w:t>
      </w:r>
    </w:p>
    <w:p w14:paraId="4EDDD7B4" w14:textId="5E9BF4D5" w:rsidR="00677BAA" w:rsidRPr="000D660A" w:rsidRDefault="00F65939" w:rsidP="00FE1789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PowerPac</w:t>
      </w:r>
      <w:proofErr w:type="spellEnd"/>
      <w:proofErr w:type="gramStart"/>
      <w:r>
        <w:rPr>
          <w:sz w:val="28"/>
          <w:szCs w:val="28"/>
        </w:rPr>
        <w:t xml:space="preserve">:  </w:t>
      </w:r>
      <w:r w:rsidR="00677BAA" w:rsidRPr="7D2E2392">
        <w:rPr>
          <w:sz w:val="28"/>
          <w:szCs w:val="28"/>
        </w:rPr>
        <w:t>Bob</w:t>
      </w:r>
      <w:proofErr w:type="gramEnd"/>
      <w:r w:rsidR="00677BAA" w:rsidRPr="7D2E2392">
        <w:rPr>
          <w:sz w:val="28"/>
          <w:szCs w:val="28"/>
        </w:rPr>
        <w:t xml:space="preserve"> </w:t>
      </w:r>
      <w:r w:rsidR="00266B4D">
        <w:rPr>
          <w:sz w:val="28"/>
          <w:szCs w:val="28"/>
        </w:rPr>
        <w:t>r</w:t>
      </w:r>
      <w:r w:rsidR="00677BAA" w:rsidRPr="7D2E2392">
        <w:rPr>
          <w:sz w:val="28"/>
          <w:szCs w:val="28"/>
        </w:rPr>
        <w:t>eported</w:t>
      </w:r>
      <w:r w:rsidR="00766887">
        <w:rPr>
          <w:sz w:val="28"/>
          <w:szCs w:val="28"/>
        </w:rPr>
        <w:t xml:space="preserve"> that </w:t>
      </w:r>
      <w:r w:rsidR="1C21BFCF" w:rsidRPr="7D2E2392">
        <w:rPr>
          <w:sz w:val="28"/>
          <w:szCs w:val="28"/>
        </w:rPr>
        <w:t xml:space="preserve">CCS </w:t>
      </w:r>
      <w:r w:rsidR="00B75CF2" w:rsidRPr="7D2E2392">
        <w:rPr>
          <w:sz w:val="28"/>
          <w:szCs w:val="28"/>
        </w:rPr>
        <w:t>is exploring</w:t>
      </w:r>
      <w:r w:rsidR="00677BAA" w:rsidRPr="7D2E2392">
        <w:rPr>
          <w:sz w:val="28"/>
          <w:szCs w:val="28"/>
        </w:rPr>
        <w:t xml:space="preserve"> different </w:t>
      </w:r>
      <w:r w:rsidR="008E66B9" w:rsidRPr="7D2E2392">
        <w:rPr>
          <w:sz w:val="28"/>
          <w:szCs w:val="28"/>
        </w:rPr>
        <w:t>PACs</w:t>
      </w:r>
      <w:r w:rsidR="00677BAA" w:rsidRPr="7D2E2392">
        <w:rPr>
          <w:sz w:val="28"/>
          <w:szCs w:val="28"/>
        </w:rPr>
        <w:t xml:space="preserve"> to connect to the Polaris Server</w:t>
      </w:r>
      <w:r w:rsidR="00746EB0" w:rsidRPr="7D2E2392">
        <w:rPr>
          <w:sz w:val="28"/>
          <w:szCs w:val="28"/>
        </w:rPr>
        <w:t xml:space="preserve">. </w:t>
      </w:r>
      <w:r w:rsidR="004E2CF8">
        <w:rPr>
          <w:sz w:val="28"/>
          <w:szCs w:val="28"/>
        </w:rPr>
        <w:t>A l</w:t>
      </w:r>
      <w:r w:rsidR="6C993B78" w:rsidRPr="7D2E2392">
        <w:rPr>
          <w:sz w:val="28"/>
          <w:szCs w:val="28"/>
        </w:rPr>
        <w:t xml:space="preserve">ist of </w:t>
      </w:r>
      <w:r w:rsidR="00746EB0" w:rsidRPr="7D2E2392">
        <w:rPr>
          <w:sz w:val="28"/>
          <w:szCs w:val="28"/>
        </w:rPr>
        <w:t>four</w:t>
      </w:r>
      <w:r w:rsidR="6C993B78" w:rsidRPr="7D2E2392">
        <w:rPr>
          <w:sz w:val="28"/>
          <w:szCs w:val="28"/>
        </w:rPr>
        <w:t xml:space="preserve"> products</w:t>
      </w:r>
      <w:r w:rsidR="004E2CF8">
        <w:rPr>
          <w:sz w:val="28"/>
          <w:szCs w:val="28"/>
        </w:rPr>
        <w:t xml:space="preserve"> </w:t>
      </w:r>
      <w:r w:rsidR="00B75CF2">
        <w:rPr>
          <w:sz w:val="28"/>
          <w:szCs w:val="28"/>
        </w:rPr>
        <w:t>is</w:t>
      </w:r>
      <w:r w:rsidR="004E2CF8">
        <w:rPr>
          <w:sz w:val="28"/>
          <w:szCs w:val="28"/>
        </w:rPr>
        <w:t xml:space="preserve"> being evaluated:</w:t>
      </w:r>
    </w:p>
    <w:p w14:paraId="7F0BD378" w14:textId="06F9A904" w:rsidR="6C993B78" w:rsidRPr="00766887" w:rsidRDefault="6C993B78" w:rsidP="007668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6887">
        <w:rPr>
          <w:sz w:val="28"/>
          <w:szCs w:val="28"/>
        </w:rPr>
        <w:t>Current Polaris</w:t>
      </w:r>
      <w:r w:rsidR="4785AAF9" w:rsidRPr="00766887">
        <w:rPr>
          <w:sz w:val="28"/>
          <w:szCs w:val="28"/>
        </w:rPr>
        <w:t xml:space="preserve"> -</w:t>
      </w:r>
      <w:r w:rsidRPr="00766887">
        <w:rPr>
          <w:sz w:val="28"/>
          <w:szCs w:val="28"/>
        </w:rPr>
        <w:t xml:space="preserve"> Power PAC</w:t>
      </w:r>
    </w:p>
    <w:p w14:paraId="7F3F7BA8" w14:textId="12A23381" w:rsidR="6C993B78" w:rsidRPr="00766887" w:rsidRDefault="6C993B78" w:rsidP="007668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6887">
        <w:rPr>
          <w:sz w:val="28"/>
          <w:szCs w:val="28"/>
        </w:rPr>
        <w:t xml:space="preserve">Polaris </w:t>
      </w:r>
      <w:r w:rsidR="7CDEAC4D" w:rsidRPr="00766887">
        <w:rPr>
          <w:sz w:val="28"/>
          <w:szCs w:val="28"/>
        </w:rPr>
        <w:t xml:space="preserve">- </w:t>
      </w:r>
      <w:r w:rsidRPr="00766887">
        <w:rPr>
          <w:sz w:val="28"/>
          <w:szCs w:val="28"/>
        </w:rPr>
        <w:t>Vega</w:t>
      </w:r>
    </w:p>
    <w:p w14:paraId="7BADD021" w14:textId="1C6E9561" w:rsidR="6C993B78" w:rsidRPr="00766887" w:rsidRDefault="6C993B78" w:rsidP="0076688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766887">
        <w:rPr>
          <w:sz w:val="28"/>
          <w:szCs w:val="28"/>
        </w:rPr>
        <w:t>BiWater</w:t>
      </w:r>
      <w:proofErr w:type="spellEnd"/>
      <w:r w:rsidRPr="00766887">
        <w:rPr>
          <w:sz w:val="28"/>
          <w:szCs w:val="28"/>
        </w:rPr>
        <w:t xml:space="preserve"> Solution - Aspen </w:t>
      </w:r>
    </w:p>
    <w:p w14:paraId="08D925C4" w14:textId="406D92E6" w:rsidR="6C993B78" w:rsidRPr="00766887" w:rsidRDefault="6C993B78" w:rsidP="0076688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766887">
        <w:rPr>
          <w:sz w:val="28"/>
          <w:szCs w:val="28"/>
        </w:rPr>
        <w:t>Bibli</w:t>
      </w:r>
      <w:r w:rsidR="0BA93C77" w:rsidRPr="00766887">
        <w:rPr>
          <w:sz w:val="28"/>
          <w:szCs w:val="28"/>
        </w:rPr>
        <w:t>oC</w:t>
      </w:r>
      <w:r w:rsidRPr="00766887">
        <w:rPr>
          <w:sz w:val="28"/>
          <w:szCs w:val="28"/>
        </w:rPr>
        <w:t>ommons</w:t>
      </w:r>
      <w:proofErr w:type="spellEnd"/>
      <w:r w:rsidRPr="00766887">
        <w:rPr>
          <w:sz w:val="28"/>
          <w:szCs w:val="28"/>
        </w:rPr>
        <w:t xml:space="preserve"> </w:t>
      </w:r>
      <w:r w:rsidR="311738D5" w:rsidRPr="00766887">
        <w:rPr>
          <w:sz w:val="28"/>
          <w:szCs w:val="28"/>
        </w:rPr>
        <w:t xml:space="preserve">- </w:t>
      </w:r>
      <w:proofErr w:type="spellStart"/>
      <w:r w:rsidRPr="00766887">
        <w:rPr>
          <w:sz w:val="28"/>
          <w:szCs w:val="28"/>
        </w:rPr>
        <w:t>Bibli</w:t>
      </w:r>
      <w:r w:rsidR="77519A33" w:rsidRPr="00766887">
        <w:rPr>
          <w:sz w:val="28"/>
          <w:szCs w:val="28"/>
        </w:rPr>
        <w:t>oC</w:t>
      </w:r>
      <w:r w:rsidRPr="00766887">
        <w:rPr>
          <w:sz w:val="28"/>
          <w:szCs w:val="28"/>
        </w:rPr>
        <w:t>ore</w:t>
      </w:r>
      <w:proofErr w:type="spellEnd"/>
    </w:p>
    <w:p w14:paraId="690ABBC1" w14:textId="23B8DC37" w:rsidR="6C993B78" w:rsidRDefault="6C993B78" w:rsidP="00B30678">
      <w:pPr>
        <w:ind w:left="720"/>
        <w:rPr>
          <w:sz w:val="28"/>
          <w:szCs w:val="28"/>
        </w:rPr>
      </w:pPr>
      <w:r w:rsidRPr="7D2E2392">
        <w:rPr>
          <w:sz w:val="28"/>
          <w:szCs w:val="28"/>
        </w:rPr>
        <w:t>A report of the testing process by</w:t>
      </w:r>
      <w:r w:rsidR="6A75AB2C" w:rsidRPr="7D2E2392">
        <w:rPr>
          <w:sz w:val="28"/>
          <w:szCs w:val="28"/>
        </w:rPr>
        <w:t xml:space="preserve"> G</w:t>
      </w:r>
      <w:r w:rsidR="199CF9EA" w:rsidRPr="7D2E2392">
        <w:rPr>
          <w:sz w:val="28"/>
          <w:szCs w:val="28"/>
        </w:rPr>
        <w:t>ayatri is in the works</w:t>
      </w:r>
      <w:r w:rsidR="00746EB0" w:rsidRPr="7D2E2392">
        <w:rPr>
          <w:sz w:val="28"/>
          <w:szCs w:val="28"/>
        </w:rPr>
        <w:t xml:space="preserve">. </w:t>
      </w:r>
      <w:r w:rsidR="394B1864" w:rsidRPr="7D2E2392">
        <w:rPr>
          <w:sz w:val="28"/>
          <w:szCs w:val="28"/>
        </w:rPr>
        <w:t>And a recommendation</w:t>
      </w:r>
      <w:r w:rsidR="286B8E49" w:rsidRPr="7D2E2392">
        <w:rPr>
          <w:sz w:val="28"/>
          <w:szCs w:val="28"/>
        </w:rPr>
        <w:t xml:space="preserve"> is expected</w:t>
      </w:r>
      <w:r w:rsidR="323DA9B4" w:rsidRPr="7D2E2392">
        <w:rPr>
          <w:sz w:val="28"/>
          <w:szCs w:val="28"/>
        </w:rPr>
        <w:t>,</w:t>
      </w:r>
      <w:r w:rsidR="286B8E49" w:rsidRPr="7D2E2392">
        <w:rPr>
          <w:sz w:val="28"/>
          <w:szCs w:val="28"/>
        </w:rPr>
        <w:t xml:space="preserve"> </w:t>
      </w:r>
      <w:r w:rsidR="004E2CF8">
        <w:rPr>
          <w:sz w:val="28"/>
          <w:szCs w:val="28"/>
        </w:rPr>
        <w:t>sometime in</w:t>
      </w:r>
      <w:r w:rsidR="286B8E49" w:rsidRPr="7D2E2392">
        <w:rPr>
          <w:sz w:val="28"/>
          <w:szCs w:val="28"/>
        </w:rPr>
        <w:t xml:space="preserve"> May</w:t>
      </w:r>
      <w:r w:rsidR="18DD8FC2" w:rsidRPr="7D2E2392">
        <w:rPr>
          <w:sz w:val="28"/>
          <w:szCs w:val="28"/>
        </w:rPr>
        <w:t>,</w:t>
      </w:r>
      <w:r w:rsidR="7C077821" w:rsidRPr="7D2E2392">
        <w:rPr>
          <w:sz w:val="28"/>
          <w:szCs w:val="28"/>
        </w:rPr>
        <w:t xml:space="preserve"> to be </w:t>
      </w:r>
      <w:r w:rsidR="34518F00" w:rsidRPr="7D2E2392">
        <w:rPr>
          <w:sz w:val="28"/>
          <w:szCs w:val="28"/>
        </w:rPr>
        <w:t xml:space="preserve">given to </w:t>
      </w:r>
      <w:r w:rsidR="6D4D38DB" w:rsidRPr="7D2E2392">
        <w:rPr>
          <w:sz w:val="28"/>
          <w:szCs w:val="28"/>
        </w:rPr>
        <w:t>the Governing</w:t>
      </w:r>
      <w:r w:rsidR="34518F00" w:rsidRPr="7D2E2392">
        <w:rPr>
          <w:sz w:val="28"/>
          <w:szCs w:val="28"/>
        </w:rPr>
        <w:t xml:space="preserve"> Board.</w:t>
      </w:r>
    </w:p>
    <w:p w14:paraId="3A15DEDF" w14:textId="3B693CA3" w:rsidR="00941E67" w:rsidRPr="00FD6CC1" w:rsidRDefault="00F65939" w:rsidP="00B30678">
      <w:pPr>
        <w:ind w:left="720"/>
        <w:rPr>
          <w:sz w:val="28"/>
          <w:szCs w:val="28"/>
        </w:rPr>
      </w:pPr>
      <w:r>
        <w:rPr>
          <w:sz w:val="28"/>
          <w:szCs w:val="28"/>
        </w:rPr>
        <w:t>White</w:t>
      </w:r>
      <w:r w:rsidR="00672B64">
        <w:rPr>
          <w:sz w:val="28"/>
          <w:szCs w:val="28"/>
        </w:rPr>
        <w:t>-Listing project: Rebecca reported all IP address</w:t>
      </w:r>
      <w:r w:rsidR="00FD6CC1">
        <w:rPr>
          <w:sz w:val="28"/>
          <w:szCs w:val="28"/>
        </w:rPr>
        <w:t>es</w:t>
      </w:r>
      <w:r w:rsidR="00672B64">
        <w:rPr>
          <w:sz w:val="28"/>
          <w:szCs w:val="28"/>
        </w:rPr>
        <w:t xml:space="preserve"> have been collected </w:t>
      </w:r>
      <w:r w:rsidR="00FD6CC1">
        <w:rPr>
          <w:sz w:val="28"/>
          <w:szCs w:val="28"/>
        </w:rPr>
        <w:t>from the member libraries</w:t>
      </w:r>
      <w:r w:rsidR="00746EB0">
        <w:rPr>
          <w:sz w:val="28"/>
          <w:szCs w:val="28"/>
        </w:rPr>
        <w:t xml:space="preserve">. </w:t>
      </w:r>
      <w:r w:rsidR="00FD6CC1">
        <w:rPr>
          <w:sz w:val="28"/>
          <w:szCs w:val="28"/>
        </w:rPr>
        <w:t xml:space="preserve">A notice will go out in January that will state when Polaris </w:t>
      </w:r>
      <w:r w:rsidR="00785ACC">
        <w:rPr>
          <w:sz w:val="28"/>
          <w:szCs w:val="28"/>
        </w:rPr>
        <w:t>implements</w:t>
      </w:r>
      <w:r w:rsidR="00FD6CC1">
        <w:rPr>
          <w:sz w:val="28"/>
          <w:szCs w:val="28"/>
        </w:rPr>
        <w:t>.</w:t>
      </w:r>
    </w:p>
    <w:p w14:paraId="4C4E0821" w14:textId="37209C56" w:rsidR="00941E67" w:rsidRPr="000D660A" w:rsidRDefault="00941E67" w:rsidP="000D660A">
      <w:pPr>
        <w:pStyle w:val="Heading2"/>
      </w:pPr>
      <w:r>
        <w:lastRenderedPageBreak/>
        <w:t>New Business</w:t>
      </w:r>
    </w:p>
    <w:p w14:paraId="056AF163" w14:textId="013518B2" w:rsidR="000D660A" w:rsidRDefault="00D64AFF" w:rsidP="000D660A">
      <w:pPr>
        <w:pStyle w:val="Heading3"/>
        <w:ind w:left="720"/>
        <w:rPr>
          <w:rFonts w:eastAsia="Liberation Serif"/>
        </w:rPr>
      </w:pPr>
      <w:r>
        <w:rPr>
          <w:rFonts w:eastAsia="Liberation Serif"/>
        </w:rPr>
        <w:t xml:space="preserve">Polaris Database </w:t>
      </w:r>
      <w:r w:rsidR="00330CB1">
        <w:rPr>
          <w:rFonts w:eastAsia="Liberation Serif"/>
        </w:rPr>
        <w:t>Upgrade</w:t>
      </w:r>
    </w:p>
    <w:p w14:paraId="59633BEE" w14:textId="2C030B9E" w:rsidR="000D660A" w:rsidRPr="00B81012" w:rsidRDefault="00330CB1" w:rsidP="003F4455">
      <w:pPr>
        <w:ind w:left="720"/>
        <w:rPr>
          <w:sz w:val="28"/>
          <w:szCs w:val="28"/>
        </w:rPr>
      </w:pPr>
      <w:r w:rsidRPr="64379C49">
        <w:rPr>
          <w:sz w:val="28"/>
          <w:szCs w:val="28"/>
        </w:rPr>
        <w:t>Bob reported that the training database will be</w:t>
      </w:r>
      <w:r w:rsidR="00010A20" w:rsidRPr="64379C49">
        <w:rPr>
          <w:sz w:val="28"/>
          <w:szCs w:val="28"/>
        </w:rPr>
        <w:t xml:space="preserve"> updated tomorrow</w:t>
      </w:r>
      <w:r w:rsidR="00746EB0" w:rsidRPr="64379C49">
        <w:rPr>
          <w:sz w:val="28"/>
          <w:szCs w:val="28"/>
        </w:rPr>
        <w:t xml:space="preserve">. </w:t>
      </w:r>
      <w:r w:rsidR="00010A20" w:rsidRPr="64379C49">
        <w:rPr>
          <w:sz w:val="28"/>
          <w:szCs w:val="28"/>
        </w:rPr>
        <w:t xml:space="preserve">And then a copy of our live database will be loaded </w:t>
      </w:r>
      <w:proofErr w:type="gramStart"/>
      <w:r w:rsidR="00010A20" w:rsidRPr="64379C49">
        <w:rPr>
          <w:sz w:val="28"/>
          <w:szCs w:val="28"/>
        </w:rPr>
        <w:t>on</w:t>
      </w:r>
      <w:proofErr w:type="gramEnd"/>
      <w:r w:rsidR="00010A20" w:rsidRPr="64379C49">
        <w:rPr>
          <w:sz w:val="28"/>
          <w:szCs w:val="28"/>
        </w:rPr>
        <w:t xml:space="preserve"> the training da</w:t>
      </w:r>
      <w:r w:rsidR="00081806" w:rsidRPr="64379C49">
        <w:rPr>
          <w:sz w:val="28"/>
          <w:szCs w:val="28"/>
        </w:rPr>
        <w:t>t</w:t>
      </w:r>
      <w:r w:rsidR="00010A20" w:rsidRPr="64379C49">
        <w:rPr>
          <w:sz w:val="28"/>
          <w:szCs w:val="28"/>
        </w:rPr>
        <w:t>abase</w:t>
      </w:r>
      <w:r w:rsidR="00746EB0" w:rsidRPr="64379C49">
        <w:rPr>
          <w:sz w:val="28"/>
          <w:szCs w:val="28"/>
        </w:rPr>
        <w:t xml:space="preserve">. </w:t>
      </w:r>
      <w:r w:rsidR="00081806" w:rsidRPr="64379C49">
        <w:rPr>
          <w:sz w:val="28"/>
          <w:szCs w:val="28"/>
        </w:rPr>
        <w:t xml:space="preserve">CCS will evaluate if moving to Polaris 7.7 </w:t>
      </w:r>
      <w:r w:rsidR="00BC51DA" w:rsidRPr="64379C49">
        <w:rPr>
          <w:sz w:val="28"/>
          <w:szCs w:val="28"/>
        </w:rPr>
        <w:t xml:space="preserve">makes sense </w:t>
      </w:r>
      <w:proofErr w:type="gramStart"/>
      <w:r w:rsidR="00BC51DA" w:rsidRPr="64379C49">
        <w:rPr>
          <w:sz w:val="28"/>
          <w:szCs w:val="28"/>
        </w:rPr>
        <w:t xml:space="preserve">and </w:t>
      </w:r>
      <w:r w:rsidR="7AB09629" w:rsidRPr="64379C49">
        <w:rPr>
          <w:sz w:val="28"/>
          <w:szCs w:val="28"/>
        </w:rPr>
        <w:t xml:space="preserve"> the</w:t>
      </w:r>
      <w:proofErr w:type="gramEnd"/>
      <w:r w:rsidR="7AB09629" w:rsidRPr="64379C49">
        <w:rPr>
          <w:sz w:val="28"/>
          <w:szCs w:val="28"/>
        </w:rPr>
        <w:t xml:space="preserve"> </w:t>
      </w:r>
      <w:r w:rsidR="00BC51DA" w:rsidRPr="64379C49">
        <w:rPr>
          <w:sz w:val="28"/>
          <w:szCs w:val="28"/>
        </w:rPr>
        <w:t>deliver</w:t>
      </w:r>
      <w:r w:rsidR="01916840" w:rsidRPr="64379C49">
        <w:rPr>
          <w:sz w:val="28"/>
          <w:szCs w:val="28"/>
        </w:rPr>
        <w:t>y of</w:t>
      </w:r>
      <w:r w:rsidR="00BC51DA" w:rsidRPr="64379C49">
        <w:rPr>
          <w:sz w:val="28"/>
          <w:szCs w:val="28"/>
        </w:rPr>
        <w:t xml:space="preserve"> </w:t>
      </w:r>
      <w:r w:rsidR="000C17F8" w:rsidRPr="64379C49">
        <w:rPr>
          <w:sz w:val="28"/>
          <w:szCs w:val="28"/>
        </w:rPr>
        <w:t>a</w:t>
      </w:r>
      <w:r w:rsidR="00BC51DA" w:rsidRPr="64379C49">
        <w:rPr>
          <w:sz w:val="28"/>
          <w:szCs w:val="28"/>
        </w:rPr>
        <w:t xml:space="preserve"> report in the future</w:t>
      </w:r>
      <w:r w:rsidR="00746EB0" w:rsidRPr="64379C49">
        <w:rPr>
          <w:sz w:val="28"/>
          <w:szCs w:val="28"/>
        </w:rPr>
        <w:t xml:space="preserve">. </w:t>
      </w:r>
      <w:r w:rsidR="000C17F8" w:rsidRPr="64379C49">
        <w:rPr>
          <w:sz w:val="28"/>
          <w:szCs w:val="28"/>
        </w:rPr>
        <w:t>Additionally, an</w:t>
      </w:r>
      <w:r w:rsidR="00BC51DA" w:rsidRPr="64379C49">
        <w:rPr>
          <w:sz w:val="28"/>
          <w:szCs w:val="28"/>
        </w:rPr>
        <w:t xml:space="preserve"> email of what is new </w:t>
      </w:r>
      <w:r w:rsidR="000C17F8" w:rsidRPr="64379C49">
        <w:rPr>
          <w:sz w:val="28"/>
          <w:szCs w:val="28"/>
        </w:rPr>
        <w:t xml:space="preserve">for 7.7 will be sent to </w:t>
      </w:r>
      <w:r w:rsidR="00F37F6E" w:rsidRPr="64379C49">
        <w:rPr>
          <w:sz w:val="28"/>
          <w:szCs w:val="28"/>
        </w:rPr>
        <w:t>this</w:t>
      </w:r>
      <w:r w:rsidR="000C17F8" w:rsidRPr="64379C49">
        <w:rPr>
          <w:sz w:val="28"/>
          <w:szCs w:val="28"/>
        </w:rPr>
        <w:t xml:space="preserve"> </w:t>
      </w:r>
      <w:r w:rsidR="00F37F6E" w:rsidRPr="64379C49">
        <w:rPr>
          <w:sz w:val="28"/>
          <w:szCs w:val="28"/>
        </w:rPr>
        <w:t>group</w:t>
      </w:r>
      <w:r w:rsidR="00746EB0" w:rsidRPr="64379C49">
        <w:rPr>
          <w:sz w:val="28"/>
          <w:szCs w:val="28"/>
        </w:rPr>
        <w:t xml:space="preserve">. </w:t>
      </w:r>
      <w:r w:rsidR="00B80B83" w:rsidRPr="64379C49">
        <w:rPr>
          <w:sz w:val="28"/>
          <w:szCs w:val="28"/>
        </w:rPr>
        <w:t xml:space="preserve">Bob briefly mentioned three </w:t>
      </w:r>
      <w:r w:rsidR="003D676F" w:rsidRPr="64379C49">
        <w:rPr>
          <w:sz w:val="28"/>
          <w:szCs w:val="28"/>
        </w:rPr>
        <w:t>changes</w:t>
      </w:r>
      <w:proofErr w:type="gramStart"/>
      <w:r w:rsidR="003D676F" w:rsidRPr="64379C49">
        <w:rPr>
          <w:sz w:val="28"/>
          <w:szCs w:val="28"/>
        </w:rPr>
        <w:t>:  API</w:t>
      </w:r>
      <w:proofErr w:type="gramEnd"/>
      <w:r w:rsidR="003D676F" w:rsidRPr="64379C49">
        <w:rPr>
          <w:sz w:val="28"/>
          <w:szCs w:val="28"/>
        </w:rPr>
        <w:t xml:space="preserve">, </w:t>
      </w:r>
      <w:r w:rsidR="003F4455" w:rsidRPr="64379C49">
        <w:rPr>
          <w:sz w:val="28"/>
          <w:szCs w:val="28"/>
        </w:rPr>
        <w:t>Express Check, and upgrading local offline.</w:t>
      </w:r>
    </w:p>
    <w:p w14:paraId="7260D0B2" w14:textId="4256F780" w:rsidR="000D660A" w:rsidRDefault="003F4455" w:rsidP="000D660A">
      <w:pPr>
        <w:pStyle w:val="Heading3"/>
        <w:ind w:left="720"/>
        <w:rPr>
          <w:rFonts w:eastAsia="Liberation Serif"/>
        </w:rPr>
      </w:pPr>
      <w:r>
        <w:rPr>
          <w:rFonts w:eastAsia="Liberation Serif"/>
        </w:rPr>
        <w:t>Library Mobile Vendor</w:t>
      </w:r>
      <w:r w:rsidR="00F91FE8">
        <w:rPr>
          <w:rFonts w:eastAsia="Liberation Serif"/>
        </w:rPr>
        <w:t xml:space="preserve"> Apps</w:t>
      </w:r>
    </w:p>
    <w:p w14:paraId="46CE1C03" w14:textId="5E83595C" w:rsidR="00567A89" w:rsidRDefault="000D660A" w:rsidP="000D660A">
      <w:pPr>
        <w:ind w:left="720"/>
        <w:rPr>
          <w:sz w:val="28"/>
          <w:szCs w:val="28"/>
        </w:rPr>
      </w:pPr>
      <w:r w:rsidRPr="00B81012">
        <w:rPr>
          <w:sz w:val="28"/>
          <w:szCs w:val="28"/>
        </w:rPr>
        <w:t xml:space="preserve">The team discussed the use of </w:t>
      </w:r>
      <w:r w:rsidR="00F91FE8">
        <w:rPr>
          <w:sz w:val="28"/>
          <w:szCs w:val="28"/>
        </w:rPr>
        <w:t xml:space="preserve">Mobile </w:t>
      </w:r>
      <w:r w:rsidR="00B75CF2">
        <w:rPr>
          <w:sz w:val="28"/>
          <w:szCs w:val="28"/>
        </w:rPr>
        <w:t>Apps,</w:t>
      </w:r>
      <w:r w:rsidR="00F91FE8">
        <w:rPr>
          <w:sz w:val="28"/>
          <w:szCs w:val="28"/>
        </w:rPr>
        <w:t xml:space="preserve"> </w:t>
      </w:r>
      <w:r w:rsidR="00567A89">
        <w:rPr>
          <w:sz w:val="28"/>
          <w:szCs w:val="28"/>
        </w:rPr>
        <w:t>and a</w:t>
      </w:r>
      <w:r w:rsidR="0002029D">
        <w:rPr>
          <w:sz w:val="28"/>
          <w:szCs w:val="28"/>
        </w:rPr>
        <w:t xml:space="preserve"> listing of Vendors and products</w:t>
      </w:r>
      <w:r w:rsidR="00567A89">
        <w:rPr>
          <w:sz w:val="28"/>
          <w:szCs w:val="28"/>
        </w:rPr>
        <w:t xml:space="preserve"> </w:t>
      </w:r>
      <w:proofErr w:type="gramStart"/>
      <w:r w:rsidR="00567A89">
        <w:rPr>
          <w:sz w:val="28"/>
          <w:szCs w:val="28"/>
        </w:rPr>
        <w:t>were</w:t>
      </w:r>
      <w:proofErr w:type="gramEnd"/>
      <w:r w:rsidR="00567A89">
        <w:rPr>
          <w:sz w:val="28"/>
          <w:szCs w:val="28"/>
        </w:rPr>
        <w:t xml:space="preserve"> mentioned:</w:t>
      </w:r>
    </w:p>
    <w:p w14:paraId="11093894" w14:textId="72A1001A" w:rsidR="00627721" w:rsidRPr="005C5D71" w:rsidRDefault="00917E64" w:rsidP="005C5D7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5C5D71">
        <w:rPr>
          <w:sz w:val="28"/>
          <w:szCs w:val="28"/>
        </w:rPr>
        <w:t>Communico</w:t>
      </w:r>
      <w:proofErr w:type="spellEnd"/>
      <w:r w:rsidRPr="005C5D71">
        <w:rPr>
          <w:sz w:val="28"/>
          <w:szCs w:val="28"/>
        </w:rPr>
        <w:t xml:space="preserve"> Mobile App – comes with the WEB </w:t>
      </w:r>
      <w:r w:rsidR="00627721" w:rsidRPr="005C5D71">
        <w:rPr>
          <w:sz w:val="28"/>
          <w:szCs w:val="28"/>
        </w:rPr>
        <w:t>product</w:t>
      </w:r>
      <w:r w:rsidR="00B240FE" w:rsidRPr="005C5D71">
        <w:rPr>
          <w:sz w:val="28"/>
          <w:szCs w:val="28"/>
        </w:rPr>
        <w:t>.</w:t>
      </w:r>
    </w:p>
    <w:p w14:paraId="7E363D38" w14:textId="040944CC" w:rsidR="00627721" w:rsidRPr="005C5D71" w:rsidRDefault="00627721" w:rsidP="005C5D7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5D71">
        <w:rPr>
          <w:sz w:val="28"/>
          <w:szCs w:val="28"/>
        </w:rPr>
        <w:t xml:space="preserve">OCLC </w:t>
      </w:r>
      <w:proofErr w:type="spellStart"/>
      <w:r w:rsidRPr="005C5D71">
        <w:rPr>
          <w:sz w:val="28"/>
          <w:szCs w:val="28"/>
        </w:rPr>
        <w:t>Capira</w:t>
      </w:r>
      <w:proofErr w:type="spellEnd"/>
      <w:r w:rsidRPr="005C5D71">
        <w:rPr>
          <w:sz w:val="28"/>
          <w:szCs w:val="28"/>
        </w:rPr>
        <w:t xml:space="preserve"> </w:t>
      </w:r>
      <w:r w:rsidR="00C5055A" w:rsidRPr="005C5D71">
        <w:rPr>
          <w:sz w:val="28"/>
          <w:szCs w:val="28"/>
        </w:rPr>
        <w:t xml:space="preserve">– </w:t>
      </w:r>
      <w:r w:rsidR="00B240FE" w:rsidRPr="005C5D71">
        <w:rPr>
          <w:sz w:val="28"/>
          <w:szCs w:val="28"/>
        </w:rPr>
        <w:t>expense was high.</w:t>
      </w:r>
    </w:p>
    <w:p w14:paraId="5E64A37F" w14:textId="49FEDDB9" w:rsidR="00C5055A" w:rsidRPr="005C5D71" w:rsidRDefault="00C5055A" w:rsidP="005C5D7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5C5D71">
        <w:rPr>
          <w:sz w:val="28"/>
          <w:szCs w:val="28"/>
        </w:rPr>
        <w:t>MeeScan</w:t>
      </w:r>
      <w:proofErr w:type="spellEnd"/>
      <w:r w:rsidRPr="005C5D71">
        <w:rPr>
          <w:sz w:val="28"/>
          <w:szCs w:val="28"/>
        </w:rPr>
        <w:t xml:space="preserve"> </w:t>
      </w:r>
      <w:r w:rsidR="008074F6" w:rsidRPr="005C5D71">
        <w:rPr>
          <w:sz w:val="28"/>
          <w:szCs w:val="28"/>
        </w:rPr>
        <w:t xml:space="preserve">Self Check – </w:t>
      </w:r>
      <w:r w:rsidR="00622ACB">
        <w:rPr>
          <w:sz w:val="28"/>
          <w:szCs w:val="28"/>
        </w:rPr>
        <w:t xml:space="preserve">Cloud-based, </w:t>
      </w:r>
      <w:r w:rsidR="008074F6" w:rsidRPr="005C5D71">
        <w:rPr>
          <w:sz w:val="28"/>
          <w:szCs w:val="28"/>
        </w:rPr>
        <w:t xml:space="preserve">comes with the </w:t>
      </w:r>
      <w:r w:rsidR="00B75CF2" w:rsidRPr="005C5D71">
        <w:rPr>
          <w:sz w:val="28"/>
          <w:szCs w:val="28"/>
        </w:rPr>
        <w:t>self-check</w:t>
      </w:r>
      <w:r w:rsidR="00F70CD5">
        <w:rPr>
          <w:sz w:val="28"/>
          <w:szCs w:val="28"/>
        </w:rPr>
        <w:t xml:space="preserve"> and is used for material checkout (it uses geolocation to allow checkout</w:t>
      </w:r>
      <w:r w:rsidR="00622ACB">
        <w:rPr>
          <w:sz w:val="28"/>
          <w:szCs w:val="28"/>
        </w:rPr>
        <w:t xml:space="preserve"> from mobile devices</w:t>
      </w:r>
      <w:r w:rsidR="00F70CD5">
        <w:rPr>
          <w:sz w:val="28"/>
          <w:szCs w:val="28"/>
        </w:rPr>
        <w:t>)</w:t>
      </w:r>
    </w:p>
    <w:p w14:paraId="07333E25" w14:textId="558D9F08" w:rsidR="000D660A" w:rsidRDefault="009D0373" w:rsidP="005C5D7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5D71">
        <w:rPr>
          <w:sz w:val="28"/>
          <w:szCs w:val="28"/>
        </w:rPr>
        <w:t xml:space="preserve">Phone App Short-Cut </w:t>
      </w:r>
      <w:r w:rsidR="00586170">
        <w:rPr>
          <w:sz w:val="28"/>
          <w:szCs w:val="28"/>
        </w:rPr>
        <w:t xml:space="preserve">to the library </w:t>
      </w:r>
      <w:r w:rsidRPr="005C5D71">
        <w:rPr>
          <w:sz w:val="28"/>
          <w:szCs w:val="28"/>
        </w:rPr>
        <w:t>Web site is also used</w:t>
      </w:r>
      <w:r w:rsidR="000D660A" w:rsidRPr="005C5D71">
        <w:rPr>
          <w:sz w:val="28"/>
          <w:szCs w:val="28"/>
        </w:rPr>
        <w:t>.</w:t>
      </w:r>
    </w:p>
    <w:p w14:paraId="4CE1056D" w14:textId="03B4C1A2" w:rsidR="00003810" w:rsidRPr="00420568" w:rsidRDefault="00F70CD5" w:rsidP="00420568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MeeScan</w:t>
      </w:r>
      <w:proofErr w:type="spellEnd"/>
      <w:r>
        <w:rPr>
          <w:sz w:val="28"/>
          <w:szCs w:val="28"/>
        </w:rPr>
        <w:t xml:space="preserve"> was the only app mentioned </w:t>
      </w:r>
      <w:r w:rsidR="004B4216" w:rsidRPr="00420568">
        <w:rPr>
          <w:sz w:val="28"/>
          <w:szCs w:val="28"/>
        </w:rPr>
        <w:t xml:space="preserve">used to check-out </w:t>
      </w:r>
      <w:r w:rsidR="00420568" w:rsidRPr="00420568">
        <w:rPr>
          <w:sz w:val="28"/>
          <w:szCs w:val="28"/>
        </w:rPr>
        <w:t>material.</w:t>
      </w:r>
    </w:p>
    <w:p w14:paraId="081093EE" w14:textId="6B4357B9" w:rsidR="000D660A" w:rsidRDefault="00FF4AB0" w:rsidP="000D660A">
      <w:pPr>
        <w:pStyle w:val="Heading3"/>
        <w:ind w:left="720"/>
        <w:rPr>
          <w:rFonts w:eastAsia="Liberation Serif"/>
        </w:rPr>
      </w:pPr>
      <w:r>
        <w:rPr>
          <w:rFonts w:eastAsia="Liberation Serif"/>
        </w:rPr>
        <w:t>Library of Things</w:t>
      </w:r>
      <w:r w:rsidR="00B455FB">
        <w:rPr>
          <w:rFonts w:eastAsia="Liberation Serif"/>
        </w:rPr>
        <w:t xml:space="preserve"> - </w:t>
      </w:r>
      <w:r w:rsidR="0037088C">
        <w:rPr>
          <w:rFonts w:eastAsia="Liberation Serif"/>
        </w:rPr>
        <w:t>Managing</w:t>
      </w:r>
    </w:p>
    <w:p w14:paraId="533C0B05" w14:textId="6BB7D126" w:rsidR="000D660A" w:rsidRPr="00B81012" w:rsidRDefault="000D660A" w:rsidP="000D660A">
      <w:pPr>
        <w:ind w:left="720"/>
        <w:rPr>
          <w:sz w:val="28"/>
          <w:szCs w:val="28"/>
        </w:rPr>
      </w:pPr>
      <w:r w:rsidRPr="00B81012">
        <w:rPr>
          <w:sz w:val="28"/>
          <w:szCs w:val="28"/>
        </w:rPr>
        <w:t>The team discussed</w:t>
      </w:r>
      <w:r w:rsidR="00200727">
        <w:rPr>
          <w:sz w:val="28"/>
          <w:szCs w:val="28"/>
        </w:rPr>
        <w:t xml:space="preserve"> who purchase</w:t>
      </w:r>
      <w:r w:rsidR="00386FB1">
        <w:rPr>
          <w:sz w:val="28"/>
          <w:szCs w:val="28"/>
        </w:rPr>
        <w:t>s the</w:t>
      </w:r>
      <w:r w:rsidR="00200727">
        <w:rPr>
          <w:sz w:val="28"/>
          <w:szCs w:val="28"/>
        </w:rPr>
        <w:t xml:space="preserve"> material </w:t>
      </w:r>
      <w:r w:rsidR="00386FB1">
        <w:rPr>
          <w:sz w:val="28"/>
          <w:szCs w:val="28"/>
        </w:rPr>
        <w:t xml:space="preserve">for </w:t>
      </w:r>
      <w:r w:rsidR="00B75CF2">
        <w:rPr>
          <w:sz w:val="28"/>
          <w:szCs w:val="28"/>
        </w:rPr>
        <w:t>the library</w:t>
      </w:r>
      <w:r w:rsidR="00386FB1">
        <w:rPr>
          <w:sz w:val="28"/>
          <w:szCs w:val="28"/>
        </w:rPr>
        <w:t xml:space="preserve"> of things</w:t>
      </w:r>
      <w:r w:rsidR="00746EB0">
        <w:rPr>
          <w:sz w:val="28"/>
          <w:szCs w:val="28"/>
        </w:rPr>
        <w:t xml:space="preserve">. </w:t>
      </w:r>
      <w:r w:rsidR="00386FB1">
        <w:rPr>
          <w:sz w:val="28"/>
          <w:szCs w:val="28"/>
        </w:rPr>
        <w:t xml:space="preserve">It appears that </w:t>
      </w:r>
      <w:proofErr w:type="gramStart"/>
      <w:r w:rsidR="00526F01">
        <w:rPr>
          <w:sz w:val="28"/>
          <w:szCs w:val="28"/>
        </w:rPr>
        <w:t>library</w:t>
      </w:r>
      <w:proofErr w:type="gramEnd"/>
      <w:r w:rsidR="00526F01">
        <w:rPr>
          <w:sz w:val="28"/>
          <w:szCs w:val="28"/>
        </w:rPr>
        <w:t xml:space="preserve"> of thing material is purchased by other departments</w:t>
      </w:r>
      <w:r w:rsidR="00746EB0">
        <w:rPr>
          <w:sz w:val="28"/>
          <w:szCs w:val="28"/>
        </w:rPr>
        <w:t xml:space="preserve">. </w:t>
      </w:r>
      <w:r w:rsidR="006F7E61">
        <w:rPr>
          <w:sz w:val="28"/>
          <w:szCs w:val="28"/>
        </w:rPr>
        <w:t xml:space="preserve">However, </w:t>
      </w:r>
      <w:r w:rsidR="00A41873">
        <w:rPr>
          <w:sz w:val="28"/>
          <w:szCs w:val="28"/>
        </w:rPr>
        <w:t xml:space="preserve">IT </w:t>
      </w:r>
      <w:r w:rsidR="00042557">
        <w:rPr>
          <w:sz w:val="28"/>
          <w:szCs w:val="28"/>
        </w:rPr>
        <w:t xml:space="preserve">is </w:t>
      </w:r>
      <w:r w:rsidR="007928C3">
        <w:rPr>
          <w:sz w:val="28"/>
          <w:szCs w:val="28"/>
        </w:rPr>
        <w:t xml:space="preserve">consulted with </w:t>
      </w:r>
      <w:r w:rsidR="006D2EB5">
        <w:rPr>
          <w:sz w:val="28"/>
          <w:szCs w:val="28"/>
        </w:rPr>
        <w:t xml:space="preserve">the </w:t>
      </w:r>
      <w:r w:rsidR="001F00B3">
        <w:rPr>
          <w:sz w:val="28"/>
          <w:szCs w:val="28"/>
        </w:rPr>
        <w:t>technical</w:t>
      </w:r>
      <w:r w:rsidR="007928C3">
        <w:rPr>
          <w:sz w:val="28"/>
          <w:szCs w:val="28"/>
        </w:rPr>
        <w:t xml:space="preserve"> aspects</w:t>
      </w:r>
      <w:r w:rsidR="001F00B3">
        <w:rPr>
          <w:sz w:val="28"/>
          <w:szCs w:val="28"/>
        </w:rPr>
        <w:t xml:space="preserve"> of the purchase</w:t>
      </w:r>
      <w:r w:rsidR="00042557">
        <w:rPr>
          <w:sz w:val="28"/>
          <w:szCs w:val="28"/>
        </w:rPr>
        <w:t>s</w:t>
      </w:r>
      <w:r w:rsidR="00746EB0">
        <w:rPr>
          <w:sz w:val="28"/>
          <w:szCs w:val="28"/>
        </w:rPr>
        <w:t xml:space="preserve">. </w:t>
      </w:r>
    </w:p>
    <w:p w14:paraId="1BD1E798" w14:textId="3623300E" w:rsidR="00B81012" w:rsidRDefault="00BA1E8F" w:rsidP="00B81012">
      <w:pPr>
        <w:pStyle w:val="Heading3"/>
        <w:ind w:left="720"/>
        <w:rPr>
          <w:rFonts w:eastAsia="Liberation Serif"/>
        </w:rPr>
      </w:pPr>
      <w:r>
        <w:rPr>
          <w:rFonts w:eastAsia="Liberation Serif"/>
        </w:rPr>
        <w:t xml:space="preserve">Microsoft </w:t>
      </w:r>
      <w:r w:rsidR="00CF32A2">
        <w:rPr>
          <w:rFonts w:eastAsia="Liberation Serif"/>
        </w:rPr>
        <w:t>365</w:t>
      </w:r>
      <w:r w:rsidR="009341E0">
        <w:rPr>
          <w:rFonts w:eastAsia="Liberation Serif"/>
        </w:rPr>
        <w:t xml:space="preserve"> -</w:t>
      </w:r>
      <w:r w:rsidR="00CF32A2">
        <w:rPr>
          <w:rFonts w:eastAsia="Liberation Serif"/>
        </w:rPr>
        <w:t xml:space="preserve"> </w:t>
      </w:r>
      <w:r w:rsidR="006A31B4">
        <w:rPr>
          <w:rFonts w:eastAsia="Liberation Serif"/>
        </w:rPr>
        <w:t>E</w:t>
      </w:r>
      <w:r w:rsidR="00CF32A2">
        <w:rPr>
          <w:rFonts w:eastAsia="Liberation Serif"/>
        </w:rPr>
        <w:t xml:space="preserve">mail </w:t>
      </w:r>
      <w:r w:rsidR="006A31B4">
        <w:rPr>
          <w:rFonts w:eastAsia="Liberation Serif"/>
        </w:rPr>
        <w:t>Outages</w:t>
      </w:r>
    </w:p>
    <w:p w14:paraId="5EAE85B0" w14:textId="54B2AACA" w:rsidR="00B81012" w:rsidRPr="00B81012" w:rsidRDefault="009661F1" w:rsidP="00B81012">
      <w:pPr>
        <w:ind w:left="720"/>
        <w:rPr>
          <w:sz w:val="28"/>
          <w:szCs w:val="28"/>
        </w:rPr>
      </w:pPr>
      <w:r>
        <w:rPr>
          <w:sz w:val="28"/>
          <w:szCs w:val="28"/>
        </w:rPr>
        <w:t>The discussion was based on what do libraries do when there is a Microsoft Outages</w:t>
      </w:r>
      <w:r w:rsidR="00746EB0">
        <w:rPr>
          <w:sz w:val="28"/>
          <w:szCs w:val="28"/>
        </w:rPr>
        <w:t xml:space="preserve">. </w:t>
      </w:r>
      <w:r w:rsidR="00D52A71">
        <w:rPr>
          <w:sz w:val="28"/>
          <w:szCs w:val="28"/>
        </w:rPr>
        <w:t xml:space="preserve">How </w:t>
      </w:r>
      <w:r w:rsidR="00B75CF2">
        <w:rPr>
          <w:sz w:val="28"/>
          <w:szCs w:val="28"/>
        </w:rPr>
        <w:t>do</w:t>
      </w:r>
      <w:r w:rsidR="00D52A71">
        <w:rPr>
          <w:sz w:val="28"/>
          <w:szCs w:val="28"/>
        </w:rPr>
        <w:t xml:space="preserve"> </w:t>
      </w:r>
      <w:proofErr w:type="gramStart"/>
      <w:r w:rsidR="00D52A71">
        <w:rPr>
          <w:sz w:val="28"/>
          <w:szCs w:val="28"/>
        </w:rPr>
        <w:t>personnel</w:t>
      </w:r>
      <w:proofErr w:type="gramEnd"/>
      <w:r w:rsidR="00D52A71">
        <w:rPr>
          <w:sz w:val="28"/>
          <w:szCs w:val="28"/>
        </w:rPr>
        <w:t xml:space="preserve"> communicate </w:t>
      </w:r>
      <w:r w:rsidR="008D0A07">
        <w:rPr>
          <w:sz w:val="28"/>
          <w:szCs w:val="28"/>
        </w:rPr>
        <w:t xml:space="preserve">with each </w:t>
      </w:r>
      <w:r w:rsidR="00746EB0">
        <w:rPr>
          <w:sz w:val="28"/>
          <w:szCs w:val="28"/>
        </w:rPr>
        <w:t xml:space="preserve">other? </w:t>
      </w:r>
      <w:r w:rsidR="000C2C37">
        <w:rPr>
          <w:sz w:val="28"/>
          <w:szCs w:val="28"/>
        </w:rPr>
        <w:t xml:space="preserve">Some of the team felt that </w:t>
      </w:r>
      <w:proofErr w:type="gramStart"/>
      <w:r w:rsidR="000C2C37">
        <w:rPr>
          <w:sz w:val="28"/>
          <w:szCs w:val="28"/>
        </w:rPr>
        <w:t>the outages</w:t>
      </w:r>
      <w:proofErr w:type="gramEnd"/>
      <w:r w:rsidR="000C2C37">
        <w:rPr>
          <w:sz w:val="28"/>
          <w:szCs w:val="28"/>
        </w:rPr>
        <w:t xml:space="preserve"> are very </w:t>
      </w:r>
      <w:r w:rsidR="0000029B">
        <w:rPr>
          <w:sz w:val="28"/>
          <w:szCs w:val="28"/>
        </w:rPr>
        <w:t>rare</w:t>
      </w:r>
      <w:r w:rsidR="00746EB0">
        <w:rPr>
          <w:sz w:val="28"/>
          <w:szCs w:val="28"/>
        </w:rPr>
        <w:t xml:space="preserve">. </w:t>
      </w:r>
      <w:proofErr w:type="gramStart"/>
      <w:r w:rsidR="0000029B">
        <w:rPr>
          <w:sz w:val="28"/>
          <w:szCs w:val="28"/>
        </w:rPr>
        <w:t>And that</w:t>
      </w:r>
      <w:proofErr w:type="gramEnd"/>
      <w:r w:rsidR="0000029B">
        <w:rPr>
          <w:sz w:val="28"/>
          <w:szCs w:val="28"/>
        </w:rPr>
        <w:t xml:space="preserve"> there are other products that can be used to communicate</w:t>
      </w:r>
      <w:r w:rsidR="00363933">
        <w:rPr>
          <w:sz w:val="28"/>
          <w:szCs w:val="28"/>
        </w:rPr>
        <w:t xml:space="preserve"> </w:t>
      </w:r>
      <w:r w:rsidR="00746EB0">
        <w:rPr>
          <w:sz w:val="28"/>
          <w:szCs w:val="28"/>
        </w:rPr>
        <w:t>i.e.,</w:t>
      </w:r>
      <w:r w:rsidR="00363933">
        <w:rPr>
          <w:sz w:val="28"/>
          <w:szCs w:val="28"/>
        </w:rPr>
        <w:t xml:space="preserve"> Calling Post, Slack, </w:t>
      </w:r>
      <w:r w:rsidR="00746EB0">
        <w:rPr>
          <w:sz w:val="28"/>
          <w:szCs w:val="28"/>
        </w:rPr>
        <w:t>Teams,</w:t>
      </w:r>
      <w:r w:rsidR="00046DDE">
        <w:rPr>
          <w:sz w:val="28"/>
          <w:szCs w:val="28"/>
        </w:rPr>
        <w:t xml:space="preserve"> or Stop It Notify.  </w:t>
      </w:r>
    </w:p>
    <w:p w14:paraId="191D2016" w14:textId="1698B0A3" w:rsidR="00B81012" w:rsidRDefault="00D9478C" w:rsidP="00B81012">
      <w:pPr>
        <w:pStyle w:val="Heading3"/>
        <w:ind w:left="720"/>
        <w:rPr>
          <w:rFonts w:eastAsia="Liberation Serif"/>
        </w:rPr>
      </w:pPr>
      <w:r>
        <w:rPr>
          <w:rFonts w:eastAsia="Liberation Serif"/>
        </w:rPr>
        <w:lastRenderedPageBreak/>
        <w:t>Streaming Services</w:t>
      </w:r>
      <w:r w:rsidR="003F4B85">
        <w:rPr>
          <w:rFonts w:eastAsia="Liberation Serif"/>
        </w:rPr>
        <w:t xml:space="preserve"> - Managing</w:t>
      </w:r>
    </w:p>
    <w:p w14:paraId="65447505" w14:textId="5E21430A" w:rsidR="00B81012" w:rsidRPr="00B81012" w:rsidRDefault="00A57FEE" w:rsidP="00A57FE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D9478C">
        <w:rPr>
          <w:sz w:val="28"/>
          <w:szCs w:val="28"/>
        </w:rPr>
        <w:t xml:space="preserve">IT departments </w:t>
      </w:r>
      <w:r w:rsidR="006B77D7">
        <w:rPr>
          <w:sz w:val="28"/>
          <w:szCs w:val="28"/>
        </w:rPr>
        <w:t xml:space="preserve">reported that they </w:t>
      </w:r>
      <w:r w:rsidR="00864F91">
        <w:rPr>
          <w:sz w:val="28"/>
          <w:szCs w:val="28"/>
        </w:rPr>
        <w:t>manage</w:t>
      </w:r>
      <w:r w:rsidR="004B5EF9">
        <w:rPr>
          <w:sz w:val="28"/>
          <w:szCs w:val="28"/>
        </w:rPr>
        <w:t xml:space="preserve"> any streaming </w:t>
      </w:r>
      <w:r w:rsidR="00B75CF2">
        <w:rPr>
          <w:sz w:val="28"/>
          <w:szCs w:val="28"/>
        </w:rPr>
        <w:t>services,</w:t>
      </w:r>
      <w:r w:rsidR="004B5EF9">
        <w:rPr>
          <w:sz w:val="28"/>
          <w:szCs w:val="28"/>
        </w:rPr>
        <w:t xml:space="preserve"> but IT </w:t>
      </w:r>
      <w:r w:rsidR="006B77D7">
        <w:rPr>
          <w:sz w:val="28"/>
          <w:szCs w:val="28"/>
        </w:rPr>
        <w:t xml:space="preserve">does </w:t>
      </w:r>
      <w:r>
        <w:rPr>
          <w:sz w:val="28"/>
          <w:szCs w:val="28"/>
        </w:rPr>
        <w:t>provid</w:t>
      </w:r>
      <w:r w:rsidR="006B77D7">
        <w:rPr>
          <w:sz w:val="28"/>
          <w:szCs w:val="28"/>
        </w:rPr>
        <w:t>e</w:t>
      </w:r>
      <w:r>
        <w:rPr>
          <w:sz w:val="28"/>
          <w:szCs w:val="28"/>
        </w:rPr>
        <w:t xml:space="preserve"> email addresses. </w:t>
      </w:r>
    </w:p>
    <w:p w14:paraId="5BC91C90" w14:textId="3F1C1748" w:rsidR="00B81012" w:rsidRDefault="00080C8E" w:rsidP="00B81012">
      <w:pPr>
        <w:pStyle w:val="Heading3"/>
        <w:ind w:left="720"/>
        <w:rPr>
          <w:rFonts w:eastAsia="Liberation Serif"/>
        </w:rPr>
      </w:pPr>
      <w:r>
        <w:rPr>
          <w:rFonts w:eastAsia="Liberation Serif"/>
        </w:rPr>
        <w:t>IT Training</w:t>
      </w:r>
      <w:r w:rsidR="0067262B">
        <w:rPr>
          <w:rFonts w:eastAsia="Liberation Serif"/>
        </w:rPr>
        <w:t xml:space="preserve"> (</w:t>
      </w:r>
      <w:r w:rsidR="00746EB0">
        <w:rPr>
          <w:rFonts w:eastAsia="Liberation Serif"/>
        </w:rPr>
        <w:t>subject</w:t>
      </w:r>
      <w:r w:rsidR="0067262B">
        <w:rPr>
          <w:rFonts w:eastAsia="Liberation Serif"/>
        </w:rPr>
        <w:t xml:space="preserve"> for the future)</w:t>
      </w:r>
      <w:r w:rsidR="00B81012">
        <w:rPr>
          <w:rFonts w:eastAsia="Liberation Serif"/>
        </w:rPr>
        <w:t xml:space="preserve"> </w:t>
      </w:r>
    </w:p>
    <w:p w14:paraId="79F341E9" w14:textId="0420A8A3" w:rsidR="00B81012" w:rsidRDefault="00AB0652" w:rsidP="000D660A">
      <w:pPr>
        <w:ind w:left="720"/>
        <w:rPr>
          <w:sz w:val="28"/>
          <w:szCs w:val="28"/>
        </w:rPr>
      </w:pPr>
      <w:r>
        <w:rPr>
          <w:sz w:val="28"/>
          <w:szCs w:val="28"/>
        </w:rPr>
        <w:t>S</w:t>
      </w:r>
      <w:r w:rsidR="00AA36FA">
        <w:rPr>
          <w:sz w:val="28"/>
          <w:szCs w:val="28"/>
        </w:rPr>
        <w:t xml:space="preserve">mruti asked how </w:t>
      </w:r>
      <w:r w:rsidR="0066131C">
        <w:rPr>
          <w:sz w:val="28"/>
          <w:szCs w:val="28"/>
        </w:rPr>
        <w:t>libraries handle</w:t>
      </w:r>
      <w:r w:rsidR="00185C27">
        <w:rPr>
          <w:sz w:val="28"/>
          <w:szCs w:val="28"/>
        </w:rPr>
        <w:t xml:space="preserve"> </w:t>
      </w:r>
      <w:r w:rsidR="00F701FA">
        <w:rPr>
          <w:sz w:val="28"/>
          <w:szCs w:val="28"/>
        </w:rPr>
        <w:t>IT Training</w:t>
      </w:r>
      <w:r w:rsidR="00B81012" w:rsidRPr="00B81012">
        <w:rPr>
          <w:sz w:val="28"/>
          <w:szCs w:val="28"/>
        </w:rPr>
        <w:t>.</w:t>
      </w:r>
    </w:p>
    <w:p w14:paraId="689A0665" w14:textId="2CBC3067" w:rsidR="00654D87" w:rsidRDefault="00814485" w:rsidP="000D660A">
      <w:pPr>
        <w:ind w:left="720"/>
        <w:rPr>
          <w:sz w:val="28"/>
          <w:szCs w:val="28"/>
        </w:rPr>
      </w:pPr>
      <w:r>
        <w:rPr>
          <w:sz w:val="28"/>
          <w:szCs w:val="28"/>
        </w:rPr>
        <w:t>Mich</w:t>
      </w:r>
      <w:r w:rsidR="002C04BA">
        <w:rPr>
          <w:sz w:val="28"/>
          <w:szCs w:val="28"/>
        </w:rPr>
        <w:t xml:space="preserve">ael </w:t>
      </w:r>
      <w:r w:rsidR="00B75CF2">
        <w:rPr>
          <w:sz w:val="28"/>
          <w:szCs w:val="28"/>
        </w:rPr>
        <w:t>reported.</w:t>
      </w:r>
    </w:p>
    <w:p w14:paraId="6952BF5F" w14:textId="6ACE8D0A" w:rsidR="00946941" w:rsidRPr="00720B72" w:rsidRDefault="007175A3" w:rsidP="00720B7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20B72">
        <w:rPr>
          <w:sz w:val="28"/>
          <w:szCs w:val="28"/>
        </w:rPr>
        <w:t>Team makes</w:t>
      </w:r>
      <w:r w:rsidR="00946941" w:rsidRPr="00720B72">
        <w:rPr>
          <w:sz w:val="28"/>
          <w:szCs w:val="28"/>
        </w:rPr>
        <w:t xml:space="preserve"> a Video</w:t>
      </w:r>
      <w:r w:rsidR="000F5B3E" w:rsidRPr="00720B72">
        <w:rPr>
          <w:sz w:val="28"/>
          <w:szCs w:val="28"/>
        </w:rPr>
        <w:t xml:space="preserve"> </w:t>
      </w:r>
      <w:r w:rsidRPr="00720B72">
        <w:rPr>
          <w:sz w:val="28"/>
          <w:szCs w:val="28"/>
        </w:rPr>
        <w:t>spe</w:t>
      </w:r>
      <w:r w:rsidR="00E332D8" w:rsidRPr="00720B72">
        <w:rPr>
          <w:sz w:val="28"/>
          <w:szCs w:val="28"/>
        </w:rPr>
        <w:t xml:space="preserve">cific to library </w:t>
      </w:r>
      <w:r w:rsidR="000F5B3E" w:rsidRPr="00720B72">
        <w:rPr>
          <w:sz w:val="28"/>
          <w:szCs w:val="28"/>
        </w:rPr>
        <w:t>and</w:t>
      </w:r>
      <w:r w:rsidR="00946941" w:rsidRPr="00720B72">
        <w:rPr>
          <w:sz w:val="28"/>
          <w:szCs w:val="28"/>
        </w:rPr>
        <w:t xml:space="preserve"> </w:t>
      </w:r>
      <w:r w:rsidR="00F748E1" w:rsidRPr="00720B72">
        <w:rPr>
          <w:sz w:val="28"/>
          <w:szCs w:val="28"/>
        </w:rPr>
        <w:t>pushe</w:t>
      </w:r>
      <w:r w:rsidR="00E332D8" w:rsidRPr="00720B72">
        <w:rPr>
          <w:sz w:val="28"/>
          <w:szCs w:val="28"/>
        </w:rPr>
        <w:t>s it</w:t>
      </w:r>
      <w:r w:rsidR="00F748E1" w:rsidRPr="00720B72">
        <w:rPr>
          <w:sz w:val="28"/>
          <w:szCs w:val="28"/>
        </w:rPr>
        <w:t xml:space="preserve"> out </w:t>
      </w:r>
      <w:r w:rsidR="00EE5D8C" w:rsidRPr="00720B72">
        <w:rPr>
          <w:sz w:val="28"/>
          <w:szCs w:val="28"/>
        </w:rPr>
        <w:t xml:space="preserve">to </w:t>
      </w:r>
      <w:r w:rsidR="00333FCA" w:rsidRPr="00720B72">
        <w:rPr>
          <w:sz w:val="28"/>
          <w:szCs w:val="28"/>
        </w:rPr>
        <w:t>staff</w:t>
      </w:r>
      <w:r w:rsidR="00EE5D8C" w:rsidRPr="00720B72">
        <w:rPr>
          <w:sz w:val="28"/>
          <w:szCs w:val="28"/>
        </w:rPr>
        <w:t xml:space="preserve"> </w:t>
      </w:r>
      <w:r w:rsidR="000F5B3E" w:rsidRPr="00720B72">
        <w:rPr>
          <w:sz w:val="28"/>
          <w:szCs w:val="28"/>
        </w:rPr>
        <w:t>as an Intro Video of new software.</w:t>
      </w:r>
    </w:p>
    <w:p w14:paraId="563AF8A3" w14:textId="69FC3176" w:rsidR="007175A3" w:rsidRPr="00720B72" w:rsidRDefault="00333FCA" w:rsidP="00720B7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20B72">
        <w:rPr>
          <w:sz w:val="28"/>
          <w:szCs w:val="28"/>
        </w:rPr>
        <w:t>Staff</w:t>
      </w:r>
      <w:r w:rsidR="00E332D8" w:rsidRPr="00720B72">
        <w:rPr>
          <w:sz w:val="28"/>
          <w:szCs w:val="28"/>
        </w:rPr>
        <w:t xml:space="preserve"> then have </w:t>
      </w:r>
      <w:r w:rsidRPr="00720B72">
        <w:rPr>
          <w:sz w:val="28"/>
          <w:szCs w:val="28"/>
        </w:rPr>
        <w:t>the PC updated with new software.</w:t>
      </w:r>
    </w:p>
    <w:p w14:paraId="7886F9E8" w14:textId="67CDB0C3" w:rsidR="00333FCA" w:rsidRDefault="00B94BD8" w:rsidP="00720B7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20B72">
        <w:rPr>
          <w:sz w:val="28"/>
          <w:szCs w:val="28"/>
        </w:rPr>
        <w:t xml:space="preserve">Staff then </w:t>
      </w:r>
      <w:r w:rsidR="00746EB0" w:rsidRPr="00720B72">
        <w:rPr>
          <w:sz w:val="28"/>
          <w:szCs w:val="28"/>
        </w:rPr>
        <w:t>can</w:t>
      </w:r>
      <w:r w:rsidRPr="00720B72">
        <w:rPr>
          <w:sz w:val="28"/>
          <w:szCs w:val="28"/>
        </w:rPr>
        <w:t xml:space="preserve"> utilize workshops </w:t>
      </w:r>
      <w:r w:rsidR="00F17257" w:rsidRPr="00720B72">
        <w:rPr>
          <w:sz w:val="28"/>
          <w:szCs w:val="28"/>
        </w:rPr>
        <w:t xml:space="preserve">to </w:t>
      </w:r>
      <w:r w:rsidR="0067262B" w:rsidRPr="00720B72">
        <w:rPr>
          <w:sz w:val="28"/>
          <w:szCs w:val="28"/>
        </w:rPr>
        <w:t xml:space="preserve">aid them </w:t>
      </w:r>
      <w:r w:rsidR="00B75CF2" w:rsidRPr="00720B72">
        <w:rPr>
          <w:sz w:val="28"/>
          <w:szCs w:val="28"/>
        </w:rPr>
        <w:t>in</w:t>
      </w:r>
      <w:r w:rsidR="0067262B" w:rsidRPr="00720B72">
        <w:rPr>
          <w:sz w:val="28"/>
          <w:szCs w:val="28"/>
        </w:rPr>
        <w:t xml:space="preserve"> </w:t>
      </w:r>
      <w:proofErr w:type="gramStart"/>
      <w:r w:rsidR="0067262B" w:rsidRPr="00720B72">
        <w:rPr>
          <w:sz w:val="28"/>
          <w:szCs w:val="28"/>
        </w:rPr>
        <w:t>a detailed</w:t>
      </w:r>
      <w:proofErr w:type="gramEnd"/>
      <w:r w:rsidR="0067262B" w:rsidRPr="00720B72">
        <w:rPr>
          <w:sz w:val="28"/>
          <w:szCs w:val="28"/>
        </w:rPr>
        <w:t xml:space="preserve"> instruction.</w:t>
      </w:r>
    </w:p>
    <w:p w14:paraId="7D072F3F" w14:textId="60866DFD" w:rsidR="00D500FC" w:rsidRDefault="00255935" w:rsidP="00276536">
      <w:pPr>
        <w:pStyle w:val="Heading3"/>
        <w:ind w:left="720"/>
        <w:rPr>
          <w:rFonts w:eastAsia="Liberation Serif"/>
        </w:rPr>
      </w:pPr>
      <w:r>
        <w:rPr>
          <w:rFonts w:eastAsia="Liberation Serif"/>
        </w:rPr>
        <w:t xml:space="preserve">Microsoft </w:t>
      </w:r>
      <w:r w:rsidR="00276536">
        <w:rPr>
          <w:rFonts w:eastAsia="Liberation Serif"/>
        </w:rPr>
        <w:t>Teams</w:t>
      </w:r>
      <w:r>
        <w:rPr>
          <w:rFonts w:eastAsia="Liberation Serif"/>
        </w:rPr>
        <w:t xml:space="preserve"> – Locking Down</w:t>
      </w:r>
    </w:p>
    <w:p w14:paraId="4B0DD0A8" w14:textId="6B71FFE5" w:rsidR="00276536" w:rsidRPr="00395997" w:rsidRDefault="007651C2" w:rsidP="00395997">
      <w:pPr>
        <w:ind w:left="720"/>
        <w:rPr>
          <w:sz w:val="28"/>
          <w:szCs w:val="28"/>
        </w:rPr>
      </w:pPr>
      <w:r w:rsidRPr="00395997">
        <w:rPr>
          <w:sz w:val="28"/>
          <w:szCs w:val="28"/>
        </w:rPr>
        <w:t>Micr</w:t>
      </w:r>
      <w:r w:rsidR="00CF36C4" w:rsidRPr="00395997">
        <w:rPr>
          <w:sz w:val="28"/>
          <w:szCs w:val="28"/>
        </w:rPr>
        <w:t>o</w:t>
      </w:r>
      <w:r w:rsidRPr="00395997">
        <w:rPr>
          <w:sz w:val="28"/>
          <w:szCs w:val="28"/>
        </w:rPr>
        <w:t>sof</w:t>
      </w:r>
      <w:r w:rsidR="00CF36C4" w:rsidRPr="00395997">
        <w:rPr>
          <w:sz w:val="28"/>
          <w:szCs w:val="28"/>
        </w:rPr>
        <w:t xml:space="preserve">t </w:t>
      </w:r>
      <w:r w:rsidR="00EE2078" w:rsidRPr="00395997">
        <w:rPr>
          <w:sz w:val="28"/>
          <w:szCs w:val="28"/>
        </w:rPr>
        <w:t xml:space="preserve">Teams allows </w:t>
      </w:r>
      <w:r w:rsidR="00F928C6" w:rsidRPr="00395997">
        <w:rPr>
          <w:sz w:val="28"/>
          <w:szCs w:val="28"/>
        </w:rPr>
        <w:t>users to create</w:t>
      </w:r>
      <w:r w:rsidR="00EE2078" w:rsidRPr="00395997">
        <w:rPr>
          <w:sz w:val="28"/>
          <w:szCs w:val="28"/>
        </w:rPr>
        <w:t xml:space="preserve"> </w:t>
      </w:r>
      <w:r w:rsidR="00F928C6" w:rsidRPr="00395997">
        <w:rPr>
          <w:sz w:val="28"/>
          <w:szCs w:val="28"/>
        </w:rPr>
        <w:t>Teams</w:t>
      </w:r>
      <w:r w:rsidR="00796A71" w:rsidRPr="00395997">
        <w:rPr>
          <w:sz w:val="28"/>
          <w:szCs w:val="28"/>
        </w:rPr>
        <w:t>/Group</w:t>
      </w:r>
      <w:r w:rsidR="00F928C6" w:rsidRPr="00395997">
        <w:rPr>
          <w:sz w:val="28"/>
          <w:szCs w:val="28"/>
        </w:rPr>
        <w:t xml:space="preserve"> and Channels</w:t>
      </w:r>
      <w:r w:rsidR="00746EB0" w:rsidRPr="00395997">
        <w:rPr>
          <w:sz w:val="28"/>
          <w:szCs w:val="28"/>
        </w:rPr>
        <w:t xml:space="preserve">. </w:t>
      </w:r>
      <w:r w:rsidR="0084733C" w:rsidRPr="00395997">
        <w:rPr>
          <w:sz w:val="28"/>
          <w:szCs w:val="28"/>
        </w:rPr>
        <w:t>Allowing staff to create teams can</w:t>
      </w:r>
      <w:r w:rsidR="00883CC7" w:rsidRPr="00395997">
        <w:rPr>
          <w:sz w:val="28"/>
          <w:szCs w:val="28"/>
        </w:rPr>
        <w:t xml:space="preserve"> cause a proliferation of groups</w:t>
      </w:r>
      <w:r w:rsidR="00746EB0" w:rsidRPr="00395997">
        <w:rPr>
          <w:sz w:val="28"/>
          <w:szCs w:val="28"/>
        </w:rPr>
        <w:t xml:space="preserve">. </w:t>
      </w:r>
      <w:r w:rsidR="00DD48C9" w:rsidRPr="00395997">
        <w:rPr>
          <w:sz w:val="28"/>
          <w:szCs w:val="28"/>
        </w:rPr>
        <w:t xml:space="preserve">This makes managing the </w:t>
      </w:r>
      <w:r w:rsidR="00796A71" w:rsidRPr="00395997">
        <w:rPr>
          <w:sz w:val="28"/>
          <w:szCs w:val="28"/>
        </w:rPr>
        <w:t>Teams</w:t>
      </w:r>
      <w:r w:rsidR="00EA3FD9" w:rsidRPr="00395997">
        <w:rPr>
          <w:sz w:val="28"/>
          <w:szCs w:val="28"/>
        </w:rPr>
        <w:t xml:space="preserve"> communication infrastructure tedious</w:t>
      </w:r>
      <w:r w:rsidR="00746EB0" w:rsidRPr="00395997">
        <w:rPr>
          <w:sz w:val="28"/>
          <w:szCs w:val="28"/>
        </w:rPr>
        <w:t>. Allowing</w:t>
      </w:r>
      <w:r w:rsidR="00EA3FD9" w:rsidRPr="00395997">
        <w:rPr>
          <w:sz w:val="28"/>
          <w:szCs w:val="28"/>
        </w:rPr>
        <w:t xml:space="preserve"> staff to create channels is </w:t>
      </w:r>
      <w:r w:rsidR="00CE49B6" w:rsidRPr="00395997">
        <w:rPr>
          <w:sz w:val="28"/>
          <w:szCs w:val="28"/>
        </w:rPr>
        <w:t xml:space="preserve">a better way to </w:t>
      </w:r>
      <w:r w:rsidR="00255935" w:rsidRPr="00395997">
        <w:rPr>
          <w:sz w:val="28"/>
          <w:szCs w:val="28"/>
        </w:rPr>
        <w:t>manage</w:t>
      </w:r>
      <w:r w:rsidR="00CE49B6" w:rsidRPr="00395997">
        <w:rPr>
          <w:sz w:val="28"/>
          <w:szCs w:val="28"/>
        </w:rPr>
        <w:t xml:space="preserve"> the </w:t>
      </w:r>
      <w:r w:rsidR="00A3235C" w:rsidRPr="00395997">
        <w:rPr>
          <w:sz w:val="28"/>
          <w:szCs w:val="28"/>
        </w:rPr>
        <w:t>process,</w:t>
      </w:r>
      <w:r w:rsidR="00CE49B6" w:rsidRPr="00395997">
        <w:rPr>
          <w:sz w:val="28"/>
          <w:szCs w:val="28"/>
        </w:rPr>
        <w:t xml:space="preserve"> then </w:t>
      </w:r>
      <w:r w:rsidR="00A3235C">
        <w:rPr>
          <w:sz w:val="28"/>
          <w:szCs w:val="28"/>
        </w:rPr>
        <w:t xml:space="preserve">assigned </w:t>
      </w:r>
      <w:r w:rsidR="00CE49B6" w:rsidRPr="00395997">
        <w:rPr>
          <w:sz w:val="28"/>
          <w:szCs w:val="28"/>
        </w:rPr>
        <w:t>Group Owners can be responsible for managing the channels.</w:t>
      </w:r>
    </w:p>
    <w:p w14:paraId="2CC1CA56" w14:textId="4B5934CB" w:rsidR="00E6104F" w:rsidRDefault="007651C2" w:rsidP="00C217EE">
      <w:pPr>
        <w:pStyle w:val="Heading3"/>
        <w:ind w:left="720"/>
      </w:pPr>
      <w:r>
        <w:t xml:space="preserve">Microsoft 365 </w:t>
      </w:r>
      <w:r w:rsidR="00E6104F">
        <w:t xml:space="preserve">A1 </w:t>
      </w:r>
      <w:r w:rsidR="00BC4870">
        <w:t xml:space="preserve">Plus Licensing </w:t>
      </w:r>
      <w:r w:rsidR="00152A5E">
        <w:t>Expiration</w:t>
      </w:r>
    </w:p>
    <w:p w14:paraId="71B5183B" w14:textId="60BC08EE" w:rsidR="00CF3F0F" w:rsidRPr="00D772C4" w:rsidRDefault="00B75CF2" w:rsidP="00D772C4">
      <w:pPr>
        <w:ind w:left="720"/>
        <w:rPr>
          <w:sz w:val="28"/>
          <w:szCs w:val="28"/>
        </w:rPr>
      </w:pPr>
      <w:r w:rsidRPr="00D772C4">
        <w:rPr>
          <w:sz w:val="28"/>
          <w:szCs w:val="28"/>
        </w:rPr>
        <w:t>The A1</w:t>
      </w:r>
      <w:r w:rsidR="00CF3F0F" w:rsidRPr="00D772C4">
        <w:rPr>
          <w:sz w:val="28"/>
          <w:szCs w:val="28"/>
        </w:rPr>
        <w:t xml:space="preserve"> license </w:t>
      </w:r>
      <w:r w:rsidR="002525EB" w:rsidRPr="00D772C4">
        <w:rPr>
          <w:sz w:val="28"/>
          <w:szCs w:val="28"/>
        </w:rPr>
        <w:t xml:space="preserve">was supposed to end </w:t>
      </w:r>
      <w:r w:rsidR="00171F75" w:rsidRPr="00D772C4">
        <w:rPr>
          <w:sz w:val="28"/>
          <w:szCs w:val="28"/>
        </w:rPr>
        <w:t>Oct 2024</w:t>
      </w:r>
      <w:r w:rsidR="00746EB0" w:rsidRPr="00D772C4">
        <w:rPr>
          <w:sz w:val="28"/>
          <w:szCs w:val="28"/>
        </w:rPr>
        <w:t xml:space="preserve">. </w:t>
      </w:r>
      <w:r w:rsidR="000E049F" w:rsidRPr="00D772C4">
        <w:rPr>
          <w:sz w:val="28"/>
          <w:szCs w:val="28"/>
        </w:rPr>
        <w:t>The license</w:t>
      </w:r>
      <w:r w:rsidR="00171F75" w:rsidRPr="00D772C4">
        <w:rPr>
          <w:sz w:val="28"/>
          <w:szCs w:val="28"/>
        </w:rPr>
        <w:t xml:space="preserve"> is </w:t>
      </w:r>
      <w:r w:rsidRPr="00D772C4">
        <w:rPr>
          <w:sz w:val="28"/>
          <w:szCs w:val="28"/>
        </w:rPr>
        <w:t>still</w:t>
      </w:r>
      <w:r w:rsidR="00171F75" w:rsidRPr="00D772C4">
        <w:rPr>
          <w:sz w:val="28"/>
          <w:szCs w:val="28"/>
        </w:rPr>
        <w:t xml:space="preserve"> </w:t>
      </w:r>
      <w:r w:rsidR="00746EB0" w:rsidRPr="00D772C4">
        <w:rPr>
          <w:sz w:val="28"/>
          <w:szCs w:val="28"/>
        </w:rPr>
        <w:t>working,</w:t>
      </w:r>
      <w:r w:rsidR="00171F75" w:rsidRPr="00D772C4">
        <w:rPr>
          <w:sz w:val="28"/>
          <w:szCs w:val="28"/>
        </w:rPr>
        <w:t xml:space="preserve"> and </w:t>
      </w:r>
      <w:r w:rsidR="00EA4CAD">
        <w:rPr>
          <w:sz w:val="28"/>
          <w:szCs w:val="28"/>
        </w:rPr>
        <w:t xml:space="preserve">some </w:t>
      </w:r>
      <w:r w:rsidR="00171F75" w:rsidRPr="00D772C4">
        <w:rPr>
          <w:sz w:val="28"/>
          <w:szCs w:val="28"/>
        </w:rPr>
        <w:t xml:space="preserve">IT </w:t>
      </w:r>
      <w:r w:rsidR="00936354" w:rsidRPr="00D772C4">
        <w:rPr>
          <w:sz w:val="28"/>
          <w:szCs w:val="28"/>
        </w:rPr>
        <w:t>departments are still using the licenses and waiting to see what happen</w:t>
      </w:r>
      <w:r w:rsidR="00D772C4">
        <w:rPr>
          <w:sz w:val="28"/>
          <w:szCs w:val="28"/>
        </w:rPr>
        <w:t>s</w:t>
      </w:r>
      <w:r w:rsidR="00D772C4" w:rsidRPr="00D772C4">
        <w:rPr>
          <w:sz w:val="28"/>
          <w:szCs w:val="28"/>
        </w:rPr>
        <w:t>.</w:t>
      </w:r>
      <w:r w:rsidR="00EA4CAD">
        <w:rPr>
          <w:sz w:val="28"/>
          <w:szCs w:val="28"/>
        </w:rPr>
        <w:t xml:space="preserve">  Some libraries are using a combination of </w:t>
      </w:r>
      <w:r w:rsidR="007651C2">
        <w:rPr>
          <w:sz w:val="28"/>
          <w:szCs w:val="28"/>
        </w:rPr>
        <w:t>A1 and A3.</w:t>
      </w:r>
    </w:p>
    <w:p w14:paraId="57ED02E4" w14:textId="18059D4D" w:rsidR="00C217EE" w:rsidRDefault="00A65161" w:rsidP="00B74286">
      <w:pPr>
        <w:pStyle w:val="Heading3"/>
        <w:ind w:left="720"/>
      </w:pPr>
      <w:r>
        <w:t>TechSoup</w:t>
      </w:r>
      <w:r w:rsidR="006B3852">
        <w:t xml:space="preserve"> and </w:t>
      </w:r>
      <w:r w:rsidR="00A94BD8">
        <w:t xml:space="preserve">Microsoft what </w:t>
      </w:r>
      <w:r w:rsidR="0077388E">
        <w:t>organization classification</w:t>
      </w:r>
      <w:r w:rsidR="00A94BD8">
        <w:t xml:space="preserve"> is best </w:t>
      </w:r>
      <w:r>
        <w:t>Educational to Non-Profit</w:t>
      </w:r>
    </w:p>
    <w:p w14:paraId="7AE56268" w14:textId="729A8020" w:rsidR="0077388E" w:rsidRDefault="00746EB0" w:rsidP="00690F0C">
      <w:pPr>
        <w:ind w:left="720"/>
        <w:rPr>
          <w:sz w:val="28"/>
          <w:szCs w:val="28"/>
        </w:rPr>
      </w:pPr>
      <w:r w:rsidRPr="00B74286">
        <w:rPr>
          <w:sz w:val="28"/>
          <w:szCs w:val="28"/>
        </w:rPr>
        <w:t>The consensus</w:t>
      </w:r>
      <w:r w:rsidR="0077388E" w:rsidRPr="00B74286">
        <w:rPr>
          <w:sz w:val="28"/>
          <w:szCs w:val="28"/>
        </w:rPr>
        <w:t xml:space="preserve"> of </w:t>
      </w:r>
      <w:r w:rsidRPr="00B74286">
        <w:rPr>
          <w:sz w:val="28"/>
          <w:szCs w:val="28"/>
        </w:rPr>
        <w:t>the group</w:t>
      </w:r>
      <w:r w:rsidR="00D356C1" w:rsidRPr="00B74286">
        <w:rPr>
          <w:sz w:val="28"/>
          <w:szCs w:val="28"/>
        </w:rPr>
        <w:t xml:space="preserve"> states </w:t>
      </w:r>
      <w:r w:rsidR="000758D5" w:rsidRPr="00B74286">
        <w:rPr>
          <w:sz w:val="28"/>
          <w:szCs w:val="28"/>
        </w:rPr>
        <w:t xml:space="preserve">that the </w:t>
      </w:r>
      <w:r w:rsidRPr="00B74286">
        <w:rPr>
          <w:sz w:val="28"/>
          <w:szCs w:val="28"/>
        </w:rPr>
        <w:t>educational</w:t>
      </w:r>
      <w:r w:rsidR="000758D5" w:rsidRPr="00B74286">
        <w:rPr>
          <w:sz w:val="28"/>
          <w:szCs w:val="28"/>
        </w:rPr>
        <w:t xml:space="preserve"> </w:t>
      </w:r>
      <w:r w:rsidR="00D0407D" w:rsidRPr="00B74286">
        <w:rPr>
          <w:sz w:val="28"/>
          <w:szCs w:val="28"/>
        </w:rPr>
        <w:t xml:space="preserve">classification allows more purchasing power for Microsoft </w:t>
      </w:r>
      <w:r w:rsidR="001348DC" w:rsidRPr="00B74286">
        <w:rPr>
          <w:sz w:val="28"/>
          <w:szCs w:val="28"/>
        </w:rPr>
        <w:t xml:space="preserve">products.  </w:t>
      </w:r>
    </w:p>
    <w:p w14:paraId="42201A22" w14:textId="2A7062A0" w:rsidR="00B74286" w:rsidRDefault="004C7D48" w:rsidP="00C37E71">
      <w:pPr>
        <w:pStyle w:val="Heading3"/>
        <w:ind w:left="720"/>
      </w:pPr>
      <w:r>
        <w:lastRenderedPageBreak/>
        <w:t xml:space="preserve">TechSoup </w:t>
      </w:r>
      <w:r w:rsidR="0074009D">
        <w:t>Adobe Creati</w:t>
      </w:r>
      <w:r w:rsidR="00A012BC">
        <w:t>v</w:t>
      </w:r>
      <w:r w:rsidR="0074009D">
        <w:t xml:space="preserve">e Cloud </w:t>
      </w:r>
      <w:r w:rsidR="008B121C">
        <w:t xml:space="preserve">licensing </w:t>
      </w:r>
    </w:p>
    <w:p w14:paraId="48050ABD" w14:textId="27AAAC2C" w:rsidR="000D660A" w:rsidRPr="0061371B" w:rsidRDefault="00A54FBB" w:rsidP="0061371B">
      <w:pPr>
        <w:ind w:left="720"/>
        <w:rPr>
          <w:sz w:val="28"/>
          <w:szCs w:val="28"/>
        </w:rPr>
      </w:pPr>
      <w:r>
        <w:rPr>
          <w:sz w:val="28"/>
          <w:szCs w:val="28"/>
        </w:rPr>
        <w:t>It is recommended that you should c</w:t>
      </w:r>
      <w:r w:rsidR="00A56CD6">
        <w:rPr>
          <w:sz w:val="28"/>
          <w:szCs w:val="28"/>
        </w:rPr>
        <w:t>heck your Adobe Creative Cloud Lice</w:t>
      </w:r>
      <w:r>
        <w:rPr>
          <w:sz w:val="28"/>
          <w:szCs w:val="28"/>
        </w:rPr>
        <w:t>nsing</w:t>
      </w:r>
      <w:r w:rsidR="00746EB0">
        <w:rPr>
          <w:sz w:val="28"/>
          <w:szCs w:val="28"/>
        </w:rPr>
        <w:t xml:space="preserve">. </w:t>
      </w:r>
      <w:r>
        <w:rPr>
          <w:sz w:val="28"/>
          <w:szCs w:val="28"/>
        </w:rPr>
        <w:t>Tech</w:t>
      </w:r>
      <w:r w:rsidR="00B75CF2">
        <w:rPr>
          <w:sz w:val="28"/>
          <w:szCs w:val="28"/>
        </w:rPr>
        <w:t>S</w:t>
      </w:r>
      <w:r>
        <w:rPr>
          <w:sz w:val="28"/>
          <w:szCs w:val="28"/>
        </w:rPr>
        <w:t xml:space="preserve">oup may have discontinued </w:t>
      </w:r>
      <w:r w:rsidR="00C37E71">
        <w:rPr>
          <w:sz w:val="28"/>
          <w:szCs w:val="28"/>
        </w:rPr>
        <w:t>certain</w:t>
      </w:r>
      <w:r>
        <w:rPr>
          <w:sz w:val="28"/>
          <w:szCs w:val="28"/>
        </w:rPr>
        <w:t xml:space="preserve"> Creative Cloud license programs</w:t>
      </w:r>
      <w:r w:rsidR="00746EB0">
        <w:rPr>
          <w:sz w:val="28"/>
          <w:szCs w:val="28"/>
        </w:rPr>
        <w:t xml:space="preserve">. </w:t>
      </w:r>
      <w:r w:rsidR="007F4BB2">
        <w:rPr>
          <w:sz w:val="28"/>
          <w:szCs w:val="28"/>
        </w:rPr>
        <w:t xml:space="preserve"> </w:t>
      </w:r>
      <w:r w:rsidR="00746EB0">
        <w:rPr>
          <w:sz w:val="28"/>
          <w:szCs w:val="28"/>
        </w:rPr>
        <w:t>Also,</w:t>
      </w:r>
      <w:r w:rsidR="00C37E71">
        <w:rPr>
          <w:sz w:val="28"/>
          <w:szCs w:val="28"/>
        </w:rPr>
        <w:t xml:space="preserve"> you may want to migrate to </w:t>
      </w:r>
      <w:r w:rsidR="00746EB0">
        <w:rPr>
          <w:sz w:val="28"/>
          <w:szCs w:val="28"/>
        </w:rPr>
        <w:t>Adobe</w:t>
      </w:r>
      <w:r w:rsidR="0039154D">
        <w:rPr>
          <w:sz w:val="28"/>
          <w:szCs w:val="28"/>
        </w:rPr>
        <w:t xml:space="preserve"> Teams Pro.  </w:t>
      </w:r>
    </w:p>
    <w:p w14:paraId="18AF8D5D" w14:textId="7E27CE94" w:rsidR="00941E67" w:rsidRPr="00B81012" w:rsidRDefault="00941E67" w:rsidP="00B81012">
      <w:pPr>
        <w:pStyle w:val="Heading2"/>
        <w:rPr>
          <w:rFonts w:eastAsia="Liberation Serif"/>
        </w:rPr>
      </w:pPr>
      <w:r w:rsidRPr="00B81012">
        <w:rPr>
          <w:rFonts w:eastAsia="Liberation Serif"/>
        </w:rPr>
        <w:t>Next Meeting T</w:t>
      </w:r>
      <w:r w:rsidR="0061371B">
        <w:rPr>
          <w:rFonts w:eastAsia="Liberation Serif"/>
        </w:rPr>
        <w:t>ime</w:t>
      </w:r>
      <w:r w:rsidR="00B75CF2" w:rsidRPr="00B81012">
        <w:rPr>
          <w:rFonts w:eastAsia="Liberation Serif"/>
        </w:rPr>
        <w:t xml:space="preserve">. </w:t>
      </w:r>
    </w:p>
    <w:p w14:paraId="17169D1C" w14:textId="08FEC9AB" w:rsidR="00B81012" w:rsidRPr="00221ABB" w:rsidRDefault="00221ABB" w:rsidP="0031085E">
      <w:pPr>
        <w:ind w:left="720"/>
        <w:rPr>
          <w:sz w:val="28"/>
          <w:szCs w:val="28"/>
        </w:rPr>
      </w:pPr>
      <w:r w:rsidRPr="64379C49">
        <w:rPr>
          <w:sz w:val="28"/>
          <w:szCs w:val="28"/>
        </w:rPr>
        <w:t xml:space="preserve">The next CCS meeting will be on </w:t>
      </w:r>
      <w:r w:rsidR="008336B7" w:rsidRPr="64379C49">
        <w:rPr>
          <w:sz w:val="28"/>
          <w:szCs w:val="28"/>
        </w:rPr>
        <w:t>March</w:t>
      </w:r>
      <w:r w:rsidRPr="64379C49">
        <w:rPr>
          <w:sz w:val="28"/>
          <w:szCs w:val="28"/>
        </w:rPr>
        <w:t xml:space="preserve"> 1</w:t>
      </w:r>
      <w:r w:rsidR="008336B7" w:rsidRPr="64379C49">
        <w:rPr>
          <w:sz w:val="28"/>
          <w:szCs w:val="28"/>
        </w:rPr>
        <w:t>8</w:t>
      </w:r>
      <w:r w:rsidRPr="64379C49">
        <w:rPr>
          <w:sz w:val="28"/>
          <w:szCs w:val="28"/>
        </w:rPr>
        <w:t>, 202</w:t>
      </w:r>
      <w:r w:rsidR="547303EA" w:rsidRPr="64379C49">
        <w:rPr>
          <w:sz w:val="28"/>
          <w:szCs w:val="28"/>
        </w:rPr>
        <w:t>5</w:t>
      </w:r>
      <w:r w:rsidRPr="64379C49">
        <w:rPr>
          <w:sz w:val="28"/>
          <w:szCs w:val="28"/>
        </w:rPr>
        <w:t xml:space="preserve"> @ 9:30am via zoom.</w:t>
      </w:r>
    </w:p>
    <w:p w14:paraId="4BB0F950" w14:textId="77777777" w:rsidR="00941E67" w:rsidRPr="00B81012" w:rsidRDefault="00941E67" w:rsidP="00941E67">
      <w:pPr>
        <w:pStyle w:val="Heading2"/>
        <w:rPr>
          <w:rFonts w:eastAsia="Liberation Serif"/>
        </w:rPr>
      </w:pPr>
      <w:r w:rsidRPr="00B81012">
        <w:rPr>
          <w:rFonts w:eastAsia="Liberation Serif"/>
        </w:rPr>
        <w:t>Adjournment</w:t>
      </w:r>
    </w:p>
    <w:p w14:paraId="595E2E88" w14:textId="484AA183" w:rsidR="00B81012" w:rsidRPr="00B81012" w:rsidRDefault="00B81012" w:rsidP="0031085E">
      <w:pPr>
        <w:ind w:left="720"/>
        <w:rPr>
          <w:sz w:val="28"/>
          <w:szCs w:val="28"/>
        </w:rPr>
      </w:pPr>
      <w:r w:rsidRPr="00B81012">
        <w:rPr>
          <w:sz w:val="28"/>
          <w:szCs w:val="28"/>
        </w:rPr>
        <w:t xml:space="preserve">Motion to adjourn was made and seconded. Motion passed unanimously </w:t>
      </w:r>
      <w:r w:rsidR="00221ABB">
        <w:rPr>
          <w:sz w:val="28"/>
          <w:szCs w:val="28"/>
        </w:rPr>
        <w:t>~</w:t>
      </w:r>
      <w:r w:rsidRPr="00B81012">
        <w:rPr>
          <w:sz w:val="28"/>
          <w:szCs w:val="28"/>
        </w:rPr>
        <w:t xml:space="preserve"> </w:t>
      </w:r>
      <w:r w:rsidR="0031085E">
        <w:rPr>
          <w:sz w:val="28"/>
          <w:szCs w:val="28"/>
        </w:rPr>
        <w:t>10:45 am</w:t>
      </w:r>
      <w:r w:rsidRPr="00B81012">
        <w:rPr>
          <w:sz w:val="28"/>
          <w:szCs w:val="28"/>
        </w:rPr>
        <w:t>.</w:t>
      </w:r>
    </w:p>
    <w:p w14:paraId="0D2C0840" w14:textId="77777777" w:rsidR="00B81012" w:rsidRPr="00B81012" w:rsidRDefault="00B81012" w:rsidP="00B81012">
      <w:pPr>
        <w:rPr>
          <w:sz w:val="28"/>
          <w:szCs w:val="28"/>
        </w:rPr>
      </w:pPr>
    </w:p>
    <w:p w14:paraId="7504940F" w14:textId="2475739E" w:rsidR="00941E67" w:rsidRDefault="0084712D" w:rsidP="00B81012">
      <w:pPr>
        <w:rPr>
          <w:sz w:val="28"/>
          <w:szCs w:val="28"/>
        </w:rPr>
      </w:pPr>
      <w:r w:rsidRPr="64379C49">
        <w:rPr>
          <w:sz w:val="28"/>
          <w:szCs w:val="28"/>
        </w:rPr>
        <w:t xml:space="preserve">Please note that CCS records </w:t>
      </w:r>
      <w:r w:rsidR="00143913" w:rsidRPr="64379C49">
        <w:rPr>
          <w:sz w:val="28"/>
          <w:szCs w:val="28"/>
        </w:rPr>
        <w:t xml:space="preserve">the IT Technical Group Meeting.  </w:t>
      </w:r>
      <w:r w:rsidR="2BDCAF36" w:rsidRPr="64379C49">
        <w:rPr>
          <w:sz w:val="28"/>
          <w:szCs w:val="28"/>
        </w:rPr>
        <w:t>When it is posted the</w:t>
      </w:r>
      <w:r w:rsidR="00143913" w:rsidRPr="64379C49">
        <w:rPr>
          <w:sz w:val="28"/>
          <w:szCs w:val="28"/>
        </w:rPr>
        <w:t xml:space="preserve"> entire content can be viewed at </w:t>
      </w:r>
      <w:hyperlink r:id="rId9">
        <w:r w:rsidR="000D240A" w:rsidRPr="64379C49">
          <w:rPr>
            <w:rStyle w:val="Hyperlink"/>
            <w:sz w:val="28"/>
            <w:szCs w:val="28"/>
          </w:rPr>
          <w:t>https://www.youtube.com/@ccslibraries8316/videos</w:t>
        </w:r>
      </w:hyperlink>
    </w:p>
    <w:p w14:paraId="61DA03C3" w14:textId="77777777" w:rsidR="000D240A" w:rsidRDefault="000D240A" w:rsidP="00B81012">
      <w:pPr>
        <w:rPr>
          <w:sz w:val="28"/>
          <w:szCs w:val="28"/>
        </w:rPr>
      </w:pPr>
    </w:p>
    <w:p w14:paraId="3FC9BA65" w14:textId="6C555CDB" w:rsidR="000D240A" w:rsidRPr="00B81012" w:rsidRDefault="000D240A" w:rsidP="00B81012">
      <w:pPr>
        <w:rPr>
          <w:sz w:val="28"/>
          <w:szCs w:val="28"/>
        </w:rPr>
      </w:pPr>
      <w:r w:rsidRPr="00B81012">
        <w:rPr>
          <w:sz w:val="28"/>
          <w:szCs w:val="28"/>
        </w:rPr>
        <w:t xml:space="preserve">Submitted by </w:t>
      </w:r>
      <w:r>
        <w:rPr>
          <w:sz w:val="28"/>
          <w:szCs w:val="28"/>
        </w:rPr>
        <w:t>John Sabala</w:t>
      </w:r>
    </w:p>
    <w:sectPr w:rsidR="000D240A" w:rsidRPr="00B81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213B8"/>
    <w:multiLevelType w:val="hybridMultilevel"/>
    <w:tmpl w:val="38DA6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C31073"/>
    <w:multiLevelType w:val="hybridMultilevel"/>
    <w:tmpl w:val="A3686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84A"/>
    <w:multiLevelType w:val="hybridMultilevel"/>
    <w:tmpl w:val="39B2C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5844596">
    <w:abstractNumId w:val="1"/>
  </w:num>
  <w:num w:numId="2" w16cid:durableId="1203706880">
    <w:abstractNumId w:val="2"/>
  </w:num>
  <w:num w:numId="3" w16cid:durableId="162804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67"/>
    <w:rsid w:val="0000029B"/>
    <w:rsid w:val="00003810"/>
    <w:rsid w:val="00010A20"/>
    <w:rsid w:val="0002029D"/>
    <w:rsid w:val="00042557"/>
    <w:rsid w:val="00045BD3"/>
    <w:rsid w:val="00046DDE"/>
    <w:rsid w:val="000758D5"/>
    <w:rsid w:val="00080C8E"/>
    <w:rsid w:val="00081806"/>
    <w:rsid w:val="000C17F8"/>
    <w:rsid w:val="000C2C37"/>
    <w:rsid w:val="000D240A"/>
    <w:rsid w:val="000D3B3D"/>
    <w:rsid w:val="000D660A"/>
    <w:rsid w:val="000E049F"/>
    <w:rsid w:val="000F4D9F"/>
    <w:rsid w:val="000F5B3E"/>
    <w:rsid w:val="001348DC"/>
    <w:rsid w:val="00143913"/>
    <w:rsid w:val="00152A5E"/>
    <w:rsid w:val="00171F75"/>
    <w:rsid w:val="00185C27"/>
    <w:rsid w:val="001A3B49"/>
    <w:rsid w:val="001F00B3"/>
    <w:rsid w:val="00200727"/>
    <w:rsid w:val="00214E71"/>
    <w:rsid w:val="00221ABB"/>
    <w:rsid w:val="002525EB"/>
    <w:rsid w:val="00255935"/>
    <w:rsid w:val="00266B4D"/>
    <w:rsid w:val="002761D5"/>
    <w:rsid w:val="00276536"/>
    <w:rsid w:val="00280A28"/>
    <w:rsid w:val="00282B94"/>
    <w:rsid w:val="002C04BA"/>
    <w:rsid w:val="0031085E"/>
    <w:rsid w:val="00330CB1"/>
    <w:rsid w:val="00333FCA"/>
    <w:rsid w:val="00353F2B"/>
    <w:rsid w:val="00362856"/>
    <w:rsid w:val="00363933"/>
    <w:rsid w:val="0037088C"/>
    <w:rsid w:val="00386FB1"/>
    <w:rsid w:val="0039154D"/>
    <w:rsid w:val="00395997"/>
    <w:rsid w:val="003D676F"/>
    <w:rsid w:val="003F4455"/>
    <w:rsid w:val="003F4B85"/>
    <w:rsid w:val="00420568"/>
    <w:rsid w:val="00475C8E"/>
    <w:rsid w:val="004B4216"/>
    <w:rsid w:val="004B5EF9"/>
    <w:rsid w:val="004C7D48"/>
    <w:rsid w:val="004E2913"/>
    <w:rsid w:val="004E2CF8"/>
    <w:rsid w:val="004F066A"/>
    <w:rsid w:val="00526F01"/>
    <w:rsid w:val="00567A89"/>
    <w:rsid w:val="005727DF"/>
    <w:rsid w:val="00586170"/>
    <w:rsid w:val="005B18CE"/>
    <w:rsid w:val="005C5D71"/>
    <w:rsid w:val="00607251"/>
    <w:rsid w:val="006111BD"/>
    <w:rsid w:val="0061371B"/>
    <w:rsid w:val="00616A52"/>
    <w:rsid w:val="00622ACB"/>
    <w:rsid w:val="00627721"/>
    <w:rsid w:val="00654D87"/>
    <w:rsid w:val="0066131C"/>
    <w:rsid w:val="0067262B"/>
    <w:rsid w:val="00672B64"/>
    <w:rsid w:val="00677BAA"/>
    <w:rsid w:val="00690F0C"/>
    <w:rsid w:val="006A31B4"/>
    <w:rsid w:val="006B0FAD"/>
    <w:rsid w:val="006B3852"/>
    <w:rsid w:val="006B77D7"/>
    <w:rsid w:val="006D2EB5"/>
    <w:rsid w:val="006F7E61"/>
    <w:rsid w:val="007175A3"/>
    <w:rsid w:val="00720B72"/>
    <w:rsid w:val="0074009D"/>
    <w:rsid w:val="00745678"/>
    <w:rsid w:val="00746EB0"/>
    <w:rsid w:val="00754002"/>
    <w:rsid w:val="007651C2"/>
    <w:rsid w:val="00766887"/>
    <w:rsid w:val="00767ED1"/>
    <w:rsid w:val="0077388E"/>
    <w:rsid w:val="00785ACC"/>
    <w:rsid w:val="007928C3"/>
    <w:rsid w:val="00796A71"/>
    <w:rsid w:val="007F4BB2"/>
    <w:rsid w:val="008074F6"/>
    <w:rsid w:val="00814485"/>
    <w:rsid w:val="008236B4"/>
    <w:rsid w:val="008336B7"/>
    <w:rsid w:val="0084712D"/>
    <w:rsid w:val="0084733C"/>
    <w:rsid w:val="00864F91"/>
    <w:rsid w:val="00883CC7"/>
    <w:rsid w:val="00883F7B"/>
    <w:rsid w:val="008B121C"/>
    <w:rsid w:val="008D0A07"/>
    <w:rsid w:val="008E66B9"/>
    <w:rsid w:val="008F2242"/>
    <w:rsid w:val="00917E64"/>
    <w:rsid w:val="009341E0"/>
    <w:rsid w:val="00936354"/>
    <w:rsid w:val="00941E67"/>
    <w:rsid w:val="00946941"/>
    <w:rsid w:val="00954E53"/>
    <w:rsid w:val="009661F1"/>
    <w:rsid w:val="009830C8"/>
    <w:rsid w:val="009D0373"/>
    <w:rsid w:val="009D2A70"/>
    <w:rsid w:val="009F36AC"/>
    <w:rsid w:val="00A012BC"/>
    <w:rsid w:val="00A3235C"/>
    <w:rsid w:val="00A41873"/>
    <w:rsid w:val="00A54FBB"/>
    <w:rsid w:val="00A56CD6"/>
    <w:rsid w:val="00A57FEE"/>
    <w:rsid w:val="00A65161"/>
    <w:rsid w:val="00A91354"/>
    <w:rsid w:val="00A94BD8"/>
    <w:rsid w:val="00AA36FA"/>
    <w:rsid w:val="00AB0652"/>
    <w:rsid w:val="00AB0EF9"/>
    <w:rsid w:val="00B240FE"/>
    <w:rsid w:val="00B249A6"/>
    <w:rsid w:val="00B30678"/>
    <w:rsid w:val="00B455FB"/>
    <w:rsid w:val="00B52510"/>
    <w:rsid w:val="00B70AFE"/>
    <w:rsid w:val="00B74286"/>
    <w:rsid w:val="00B75CF2"/>
    <w:rsid w:val="00B80B83"/>
    <w:rsid w:val="00B81012"/>
    <w:rsid w:val="00B94BD8"/>
    <w:rsid w:val="00BA1E8F"/>
    <w:rsid w:val="00BA7705"/>
    <w:rsid w:val="00BC4870"/>
    <w:rsid w:val="00BC51DA"/>
    <w:rsid w:val="00C217EE"/>
    <w:rsid w:val="00C37E71"/>
    <w:rsid w:val="00C5055A"/>
    <w:rsid w:val="00CD4BD2"/>
    <w:rsid w:val="00CE49B6"/>
    <w:rsid w:val="00CF2068"/>
    <w:rsid w:val="00CF32A2"/>
    <w:rsid w:val="00CF36C4"/>
    <w:rsid w:val="00CF3F0F"/>
    <w:rsid w:val="00D0407D"/>
    <w:rsid w:val="00D356C1"/>
    <w:rsid w:val="00D500FC"/>
    <w:rsid w:val="00D52A71"/>
    <w:rsid w:val="00D64AFF"/>
    <w:rsid w:val="00D772C4"/>
    <w:rsid w:val="00D924ED"/>
    <w:rsid w:val="00D9478C"/>
    <w:rsid w:val="00DD48C9"/>
    <w:rsid w:val="00DF725C"/>
    <w:rsid w:val="00E01420"/>
    <w:rsid w:val="00E332D8"/>
    <w:rsid w:val="00E6104F"/>
    <w:rsid w:val="00E63D8F"/>
    <w:rsid w:val="00E77E31"/>
    <w:rsid w:val="00EA3FD9"/>
    <w:rsid w:val="00EA4CAD"/>
    <w:rsid w:val="00EE2078"/>
    <w:rsid w:val="00EE5D8C"/>
    <w:rsid w:val="00F10475"/>
    <w:rsid w:val="00F17257"/>
    <w:rsid w:val="00F37734"/>
    <w:rsid w:val="00F37F6E"/>
    <w:rsid w:val="00F65939"/>
    <w:rsid w:val="00F701FA"/>
    <w:rsid w:val="00F70CD5"/>
    <w:rsid w:val="00F748E1"/>
    <w:rsid w:val="00F91FE8"/>
    <w:rsid w:val="00F928C6"/>
    <w:rsid w:val="00FC778C"/>
    <w:rsid w:val="00FD6CC1"/>
    <w:rsid w:val="00FE1789"/>
    <w:rsid w:val="00FF4AB0"/>
    <w:rsid w:val="01916840"/>
    <w:rsid w:val="07F91F33"/>
    <w:rsid w:val="089FE0C8"/>
    <w:rsid w:val="0A44ED11"/>
    <w:rsid w:val="0BA93C77"/>
    <w:rsid w:val="0CCAEDA3"/>
    <w:rsid w:val="0FBF52C3"/>
    <w:rsid w:val="154DB79F"/>
    <w:rsid w:val="17CF4832"/>
    <w:rsid w:val="181C1FAF"/>
    <w:rsid w:val="18D499E1"/>
    <w:rsid w:val="18DD8FC2"/>
    <w:rsid w:val="18EFE947"/>
    <w:rsid w:val="18F24A50"/>
    <w:rsid w:val="199CF9EA"/>
    <w:rsid w:val="19AC0F83"/>
    <w:rsid w:val="1AE0CAB6"/>
    <w:rsid w:val="1B5BEC29"/>
    <w:rsid w:val="1C21BFCF"/>
    <w:rsid w:val="1F637AE6"/>
    <w:rsid w:val="1FC40717"/>
    <w:rsid w:val="21043059"/>
    <w:rsid w:val="230F24C6"/>
    <w:rsid w:val="23FED8C5"/>
    <w:rsid w:val="286B8E49"/>
    <w:rsid w:val="2BDCAF36"/>
    <w:rsid w:val="2C4E58AA"/>
    <w:rsid w:val="2F6E3494"/>
    <w:rsid w:val="3022C2B3"/>
    <w:rsid w:val="30653040"/>
    <w:rsid w:val="311738D5"/>
    <w:rsid w:val="316EEDCA"/>
    <w:rsid w:val="323DA9B4"/>
    <w:rsid w:val="34518F00"/>
    <w:rsid w:val="383EEC09"/>
    <w:rsid w:val="38CCE4F8"/>
    <w:rsid w:val="394B1864"/>
    <w:rsid w:val="3B248D91"/>
    <w:rsid w:val="3B4C66DB"/>
    <w:rsid w:val="3E7AA4CA"/>
    <w:rsid w:val="416E552C"/>
    <w:rsid w:val="423F2B6B"/>
    <w:rsid w:val="47199996"/>
    <w:rsid w:val="4785AAF9"/>
    <w:rsid w:val="4B46DB11"/>
    <w:rsid w:val="4B5B5B6F"/>
    <w:rsid w:val="4CC31D97"/>
    <w:rsid w:val="4E3364E0"/>
    <w:rsid w:val="5126110D"/>
    <w:rsid w:val="53FC2C86"/>
    <w:rsid w:val="547303EA"/>
    <w:rsid w:val="558BFDB0"/>
    <w:rsid w:val="56BD4627"/>
    <w:rsid w:val="5B61E302"/>
    <w:rsid w:val="5EF93D3B"/>
    <w:rsid w:val="6350BA04"/>
    <w:rsid w:val="63510D32"/>
    <w:rsid w:val="64379C49"/>
    <w:rsid w:val="645BE77E"/>
    <w:rsid w:val="654E8E4C"/>
    <w:rsid w:val="658720C1"/>
    <w:rsid w:val="66681791"/>
    <w:rsid w:val="66FC561E"/>
    <w:rsid w:val="6A75AB2C"/>
    <w:rsid w:val="6C993B78"/>
    <w:rsid w:val="6D4D38DB"/>
    <w:rsid w:val="70C2FF48"/>
    <w:rsid w:val="72BCBF29"/>
    <w:rsid w:val="7361F957"/>
    <w:rsid w:val="77519A33"/>
    <w:rsid w:val="7966FA37"/>
    <w:rsid w:val="7AB09629"/>
    <w:rsid w:val="7B0EA2FA"/>
    <w:rsid w:val="7C077821"/>
    <w:rsid w:val="7C481B5E"/>
    <w:rsid w:val="7CDEAC4D"/>
    <w:rsid w:val="7D2E2392"/>
    <w:rsid w:val="7E6E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E24E"/>
  <w15:chartTrackingRefBased/>
  <w15:docId w15:val="{3A94FE42-A019-44BA-9D83-BD493624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41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41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1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E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@ccslibraries8316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E4AA75813E948926B68CE3FBCD707" ma:contentTypeVersion="4" ma:contentTypeDescription="Create a new document." ma:contentTypeScope="" ma:versionID="b1b82de844125cb667362a865185abc8">
  <xsd:schema xmlns:xsd="http://www.w3.org/2001/XMLSchema" xmlns:xs="http://www.w3.org/2001/XMLSchema" xmlns:p="http://schemas.microsoft.com/office/2006/metadata/properties" xmlns:ns2="061e20a8-f273-474b-ae45-1d9e4df9e538" targetNamespace="http://schemas.microsoft.com/office/2006/metadata/properties" ma:root="true" ma:fieldsID="53bfb0f247d0d903db752a02a6a69a4b" ns2:_="">
    <xsd:import namespace="061e20a8-f273-474b-ae45-1d9e4df9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20a8-f273-474b-ae45-1d9e4df9e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D482F-39AA-4B66-A7EB-27BAF586E1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6FA00-D5D9-455B-9FD2-002F980C2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20a8-f273-474b-ae45-1d9e4df9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D6919-D8CD-431E-A6DE-77BF59C0B349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061e20a8-f273-474b-ae45-1d9e4df9e538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707C17A-79F0-4551-8AEE-D091576299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Sabala</dc:creator>
  <cp:keywords/>
  <dc:description/>
  <cp:lastModifiedBy>Michael Pocrnich</cp:lastModifiedBy>
  <cp:revision>166</cp:revision>
  <dcterms:created xsi:type="dcterms:W3CDTF">2024-11-20T18:32:00Z</dcterms:created>
  <dcterms:modified xsi:type="dcterms:W3CDTF">2025-03-14T18:14:00Z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0x0101007B1E4AA75813E948926B68CE3FBCD707</vt:lpwstr>
  </property>
</Properties>
</file>