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A188E" w14:textId="5065D84F" w:rsidR="007737CE" w:rsidRDefault="008A1984" w:rsidP="0363C2BC">
      <w:pPr>
        <w:spacing w:after="0" w:line="240" w:lineRule="auto"/>
        <w:contextualSpacing/>
        <w:jc w:val="center"/>
        <w:rPr>
          <w:b/>
          <w:bCs/>
        </w:rPr>
      </w:pPr>
      <w:r>
        <w:rPr>
          <w:b/>
          <w:bCs/>
        </w:rPr>
        <w:t>Minutes</w:t>
      </w:r>
    </w:p>
    <w:p w14:paraId="59A69D91" w14:textId="04E0A918" w:rsidR="007737CE" w:rsidRDefault="61D08C12" w:rsidP="0363C2BC">
      <w:pPr>
        <w:spacing w:after="0" w:line="240" w:lineRule="auto"/>
        <w:contextualSpacing/>
        <w:jc w:val="center"/>
        <w:rPr>
          <w:b/>
          <w:bCs/>
        </w:rPr>
      </w:pPr>
      <w:r w:rsidRPr="0363C2BC">
        <w:rPr>
          <w:b/>
          <w:bCs/>
        </w:rPr>
        <w:t xml:space="preserve">CAMM </w:t>
      </w:r>
      <w:r w:rsidR="008A1984">
        <w:rPr>
          <w:b/>
          <w:bCs/>
        </w:rPr>
        <w:t xml:space="preserve">Technical Group </w:t>
      </w:r>
      <w:r w:rsidRPr="0363C2BC">
        <w:rPr>
          <w:b/>
          <w:bCs/>
        </w:rPr>
        <w:t>Meeting</w:t>
      </w:r>
    </w:p>
    <w:p w14:paraId="5B198DC7" w14:textId="79181703" w:rsidR="007737CE" w:rsidRDefault="61D08C12" w:rsidP="393160C8">
      <w:pPr>
        <w:spacing w:after="0" w:line="240" w:lineRule="auto"/>
        <w:contextualSpacing/>
        <w:jc w:val="center"/>
      </w:pPr>
      <w:r>
        <w:t xml:space="preserve">CCS Auditorium (200 Tri State International Drive Suite 122, Lincolnshire, IL 60069) </w:t>
      </w:r>
    </w:p>
    <w:p w14:paraId="33BCA6F6" w14:textId="5251A07F" w:rsidR="007737CE" w:rsidRDefault="61D08C12" w:rsidP="393160C8">
      <w:pPr>
        <w:spacing w:after="0" w:line="240" w:lineRule="auto"/>
        <w:contextualSpacing/>
        <w:jc w:val="center"/>
      </w:pPr>
      <w:r>
        <w:t>or virtually via Zoom</w:t>
      </w:r>
    </w:p>
    <w:p w14:paraId="35074863" w14:textId="06F1A478" w:rsidR="007737CE" w:rsidRDefault="61D08C12" w:rsidP="393160C8">
      <w:pPr>
        <w:spacing w:after="0" w:line="240" w:lineRule="auto"/>
        <w:contextualSpacing/>
        <w:jc w:val="center"/>
      </w:pPr>
      <w:r>
        <w:t>August 20, 2025</w:t>
      </w:r>
    </w:p>
    <w:p w14:paraId="7DCC1628" w14:textId="7FEAE33C" w:rsidR="007737CE" w:rsidRDefault="61D08C12" w:rsidP="393160C8">
      <w:pPr>
        <w:spacing w:after="0" w:line="240" w:lineRule="auto"/>
        <w:contextualSpacing/>
        <w:jc w:val="center"/>
      </w:pPr>
      <w:r>
        <w:t>10:00 am</w:t>
      </w:r>
    </w:p>
    <w:p w14:paraId="423642CA" w14:textId="2D852FBD" w:rsidR="0363C2BC" w:rsidRDefault="0363C2BC" w:rsidP="0363C2BC">
      <w:pPr>
        <w:spacing w:after="0" w:line="240" w:lineRule="auto"/>
        <w:contextualSpacing/>
      </w:pPr>
    </w:p>
    <w:p w14:paraId="572BB79C" w14:textId="327136F0" w:rsidR="6A1250C8" w:rsidRDefault="6A1250C8" w:rsidP="0363C2BC">
      <w:pPr>
        <w:spacing w:after="0" w:line="240" w:lineRule="auto"/>
        <w:contextualSpacing/>
      </w:pPr>
      <w:hyperlink r:id="rId9">
        <w:r w:rsidRPr="0363C2BC">
          <w:rPr>
            <w:rStyle w:val="Hyperlink"/>
          </w:rPr>
          <w:t>Link to video recording</w:t>
        </w:r>
      </w:hyperlink>
    </w:p>
    <w:p w14:paraId="6D054D74" w14:textId="670F03DC" w:rsidR="5885AF63" w:rsidRDefault="5885AF63" w:rsidP="0363C2BC">
      <w:pPr>
        <w:spacing w:after="0" w:line="240" w:lineRule="auto"/>
        <w:contextualSpacing/>
      </w:pPr>
      <w:hyperlink r:id="rId10">
        <w:r w:rsidRPr="0363C2BC">
          <w:rPr>
            <w:rStyle w:val="Hyperlink"/>
          </w:rPr>
          <w:t>Chat transcript</w:t>
        </w:r>
      </w:hyperlink>
    </w:p>
    <w:p w14:paraId="62C50B77" w14:textId="75F04B75" w:rsidR="007737CE" w:rsidRDefault="007737CE" w:rsidP="393160C8">
      <w:pPr>
        <w:spacing w:after="0" w:line="240" w:lineRule="auto"/>
        <w:contextualSpacing/>
      </w:pPr>
    </w:p>
    <w:p w14:paraId="5350B0E4" w14:textId="53864C22" w:rsidR="007737CE" w:rsidRDefault="61D08C12" w:rsidP="393160C8">
      <w:pPr>
        <w:spacing w:after="0" w:line="240" w:lineRule="auto"/>
        <w:contextualSpacing/>
        <w:rPr>
          <w:b/>
          <w:bCs/>
        </w:rPr>
      </w:pPr>
      <w:r w:rsidRPr="393160C8">
        <w:rPr>
          <w:b/>
          <w:bCs/>
        </w:rPr>
        <w:t>1. Call to order [</w:t>
      </w:r>
      <w:r w:rsidR="608A7A10" w:rsidRPr="393160C8">
        <w:rPr>
          <w:b/>
          <w:bCs/>
        </w:rPr>
        <w:t>10:03</w:t>
      </w:r>
      <w:r w:rsidRPr="393160C8">
        <w:rPr>
          <w:b/>
          <w:bCs/>
        </w:rPr>
        <w:t>]</w:t>
      </w:r>
    </w:p>
    <w:p w14:paraId="106B7406" w14:textId="6152630D" w:rsidR="007737CE" w:rsidRDefault="007737CE" w:rsidP="393160C8">
      <w:pPr>
        <w:spacing w:after="0" w:line="240" w:lineRule="auto"/>
        <w:contextualSpacing/>
      </w:pPr>
    </w:p>
    <w:p w14:paraId="600AEC32" w14:textId="43035F5C" w:rsidR="007737CE" w:rsidRDefault="61D08C12" w:rsidP="393160C8">
      <w:pPr>
        <w:spacing w:after="0" w:line="240" w:lineRule="auto"/>
        <w:contextualSpacing/>
        <w:rPr>
          <w:b/>
          <w:bCs/>
        </w:rPr>
      </w:pPr>
      <w:r w:rsidRPr="393160C8">
        <w:rPr>
          <w:b/>
          <w:bCs/>
        </w:rPr>
        <w:t>2. Approval of minutes from last meeting [</w:t>
      </w:r>
      <w:r w:rsidR="0931D408" w:rsidRPr="393160C8">
        <w:rPr>
          <w:b/>
          <w:bCs/>
        </w:rPr>
        <w:t>10:</w:t>
      </w:r>
      <w:r w:rsidR="4023A462" w:rsidRPr="393160C8">
        <w:rPr>
          <w:b/>
          <w:bCs/>
        </w:rPr>
        <w:t>04</w:t>
      </w:r>
      <w:r w:rsidRPr="393160C8">
        <w:rPr>
          <w:b/>
          <w:bCs/>
        </w:rPr>
        <w:t>]</w:t>
      </w:r>
      <w:r w:rsidR="1254682A" w:rsidRPr="393160C8">
        <w:rPr>
          <w:b/>
          <w:bCs/>
        </w:rPr>
        <w:t xml:space="preserve"> </w:t>
      </w:r>
    </w:p>
    <w:p w14:paraId="667E71CE" w14:textId="31CC0816" w:rsidR="007737CE" w:rsidRDefault="004D01D8" w:rsidP="393160C8">
      <w:pPr>
        <w:spacing w:after="0" w:line="240" w:lineRule="auto"/>
        <w:contextualSpacing/>
      </w:pPr>
      <w:r>
        <w:t>K. Nevins (</w:t>
      </w:r>
      <w:r w:rsidR="1254682A">
        <w:t>Zion</w:t>
      </w:r>
      <w:r w:rsidR="4D389003">
        <w:t>-Benton</w:t>
      </w:r>
      <w:r>
        <w:t>)</w:t>
      </w:r>
      <w:r w:rsidR="1254682A">
        <w:t xml:space="preserve"> moved</w:t>
      </w:r>
      <w:r w:rsidR="177A12CD">
        <w:t xml:space="preserve"> to approve</w:t>
      </w:r>
      <w:r w:rsidR="1254682A">
        <w:t xml:space="preserve">, </w:t>
      </w:r>
      <w:r>
        <w:t>L. Bochat (</w:t>
      </w:r>
      <w:r w:rsidR="1254682A">
        <w:t>Park Ridge</w:t>
      </w:r>
      <w:r>
        <w:t>)</w:t>
      </w:r>
      <w:r w:rsidR="1254682A">
        <w:t xml:space="preserve"> </w:t>
      </w:r>
      <w:r w:rsidR="0E192F24">
        <w:t>seconded</w:t>
      </w:r>
    </w:p>
    <w:p w14:paraId="2F543C1D" w14:textId="36038337" w:rsidR="007737CE" w:rsidRDefault="007737CE" w:rsidP="393160C8">
      <w:pPr>
        <w:spacing w:after="0" w:line="240" w:lineRule="auto"/>
        <w:contextualSpacing/>
      </w:pPr>
    </w:p>
    <w:p w14:paraId="6F2338F8" w14:textId="568222AE" w:rsidR="007737CE" w:rsidRDefault="61D08C12" w:rsidP="393160C8">
      <w:pPr>
        <w:spacing w:after="0" w:line="240" w:lineRule="auto"/>
        <w:contextualSpacing/>
        <w:rPr>
          <w:b/>
          <w:bCs/>
        </w:rPr>
      </w:pPr>
      <w:r w:rsidRPr="393160C8">
        <w:rPr>
          <w:b/>
          <w:bCs/>
        </w:rPr>
        <w:t>3. Additions to the agenda [</w:t>
      </w:r>
      <w:r w:rsidR="13932CB7" w:rsidRPr="393160C8">
        <w:rPr>
          <w:b/>
          <w:bCs/>
        </w:rPr>
        <w:t>10:04</w:t>
      </w:r>
      <w:r w:rsidRPr="393160C8">
        <w:rPr>
          <w:b/>
          <w:bCs/>
        </w:rPr>
        <w:t>]</w:t>
      </w:r>
    </w:p>
    <w:p w14:paraId="04717389" w14:textId="7644DC56" w:rsidR="007737CE" w:rsidRDefault="28EE60C8" w:rsidP="393160C8">
      <w:pPr>
        <w:spacing w:after="0" w:line="240" w:lineRule="auto"/>
      </w:pPr>
      <w:r>
        <w:t>None</w:t>
      </w:r>
    </w:p>
    <w:p w14:paraId="2F273497" w14:textId="7CF1A3A5" w:rsidR="007737CE" w:rsidRDefault="007737CE" w:rsidP="393160C8">
      <w:pPr>
        <w:spacing w:after="0" w:line="240" w:lineRule="auto"/>
        <w:contextualSpacing/>
      </w:pPr>
    </w:p>
    <w:p w14:paraId="221B9B4C" w14:textId="29C9E4E8" w:rsidR="006E5C3B" w:rsidRPr="006E5C3B" w:rsidRDefault="61D08C12" w:rsidP="393160C8">
      <w:pPr>
        <w:spacing w:after="0" w:line="240" w:lineRule="auto"/>
        <w:contextualSpacing/>
        <w:rPr>
          <w:b/>
          <w:bCs/>
        </w:rPr>
      </w:pPr>
      <w:r w:rsidRPr="393160C8">
        <w:rPr>
          <w:b/>
          <w:bCs/>
        </w:rPr>
        <w:t>4. Staff update (Rachel</w:t>
      </w:r>
      <w:r w:rsidR="004D01D8">
        <w:rPr>
          <w:b/>
          <w:bCs/>
        </w:rPr>
        <w:t>)</w:t>
      </w:r>
      <w:r w:rsidR="006E5C3B">
        <w:rPr>
          <w:b/>
          <w:bCs/>
        </w:rPr>
        <w:t xml:space="preserve"> - </w:t>
      </w:r>
      <w:hyperlink r:id="rId11" w:history="1">
        <w:r w:rsidR="006E5C3B" w:rsidRPr="00AD416E">
          <w:rPr>
            <w:rStyle w:val="Hyperlink"/>
          </w:rPr>
          <w:t>Packet</w:t>
        </w:r>
      </w:hyperlink>
    </w:p>
    <w:p w14:paraId="16C2BAC7" w14:textId="39664E99" w:rsidR="007737CE" w:rsidRDefault="61D08C12" w:rsidP="393160C8">
      <w:pPr>
        <w:spacing w:after="0" w:line="240" w:lineRule="auto"/>
        <w:contextualSpacing/>
      </w:pPr>
      <w:r>
        <w:t>• Migration update</w:t>
      </w:r>
    </w:p>
    <w:p w14:paraId="050243D9" w14:textId="17DACE85" w:rsidR="007737CE" w:rsidRDefault="39FAD4A9" w:rsidP="393160C8">
      <w:pPr>
        <w:spacing w:after="0" w:line="240" w:lineRule="auto"/>
        <w:contextualSpacing/>
      </w:pPr>
      <w:r>
        <w:t xml:space="preserve">Please </w:t>
      </w:r>
      <w:hyperlink r:id="rId12">
        <w:r w:rsidRPr="7C2995D3">
          <w:rPr>
            <w:rStyle w:val="Hyperlink"/>
          </w:rPr>
          <w:t>r</w:t>
        </w:r>
        <w:r w:rsidR="1462FB77" w:rsidRPr="7C2995D3">
          <w:rPr>
            <w:rStyle w:val="Hyperlink"/>
          </w:rPr>
          <w:t>eview</w:t>
        </w:r>
      </w:hyperlink>
      <w:r w:rsidR="1462FB77">
        <w:t xml:space="preserve"> offline and go live schedule. All libraries offline Aug 29-Sept 2. Normal operations resume Sept 3. API services </w:t>
      </w:r>
      <w:r w:rsidR="0CACEFEB">
        <w:t xml:space="preserve">will be </w:t>
      </w:r>
      <w:r w:rsidR="1462FB77">
        <w:t xml:space="preserve">down. </w:t>
      </w:r>
      <w:proofErr w:type="spellStart"/>
      <w:r w:rsidR="1462FB77">
        <w:t>WebReports</w:t>
      </w:r>
      <w:proofErr w:type="spellEnd"/>
      <w:r w:rsidR="1462FB77">
        <w:t xml:space="preserve"> an</w:t>
      </w:r>
      <w:r w:rsidR="7ED5CBA0">
        <w:t>ti</w:t>
      </w:r>
      <w:r w:rsidR="1462FB77">
        <w:t>cipated back on Sept 3</w:t>
      </w:r>
      <w:r w:rsidR="0001535B">
        <w:t>.</w:t>
      </w:r>
    </w:p>
    <w:p w14:paraId="2DEC2AB6" w14:textId="6966A634" w:rsidR="007737CE" w:rsidRDefault="007737CE" w:rsidP="393160C8">
      <w:pPr>
        <w:spacing w:after="0" w:line="240" w:lineRule="auto"/>
        <w:contextualSpacing/>
      </w:pPr>
    </w:p>
    <w:p w14:paraId="04CE6728" w14:textId="2F92270A" w:rsidR="007737CE" w:rsidRDefault="61D08C12" w:rsidP="393160C8">
      <w:pPr>
        <w:spacing w:after="0" w:line="240" w:lineRule="auto"/>
        <w:contextualSpacing/>
      </w:pPr>
      <w:r>
        <w:t>• Discovery layer update</w:t>
      </w:r>
    </w:p>
    <w:p w14:paraId="6E766463" w14:textId="40318A99" w:rsidR="007737CE" w:rsidRDefault="5B80FD57" w:rsidP="393160C8">
      <w:pPr>
        <w:spacing w:after="0" w:line="240" w:lineRule="auto"/>
        <w:contextualSpacing/>
      </w:pPr>
      <w:r>
        <w:t xml:space="preserve">Governing board scheduling more demos and voting </w:t>
      </w:r>
      <w:r w:rsidR="266C7054">
        <w:t xml:space="preserve">Sept </w:t>
      </w:r>
      <w:r>
        <w:t>10</w:t>
      </w:r>
      <w:r w:rsidR="0001535B">
        <w:t>.</w:t>
      </w:r>
    </w:p>
    <w:p w14:paraId="6D35506A" w14:textId="303B2891" w:rsidR="007737CE" w:rsidRDefault="007737CE" w:rsidP="393160C8">
      <w:pPr>
        <w:spacing w:after="0" w:line="240" w:lineRule="auto"/>
        <w:contextualSpacing/>
      </w:pPr>
    </w:p>
    <w:p w14:paraId="6261FD2B" w14:textId="4B73E9C3" w:rsidR="007737CE" w:rsidRDefault="61D08C12" w:rsidP="393160C8">
      <w:pPr>
        <w:spacing w:after="0" w:line="240" w:lineRule="auto"/>
        <w:contextualSpacing/>
      </w:pPr>
      <w:r>
        <w:t>• BSLW update</w:t>
      </w:r>
    </w:p>
    <w:p w14:paraId="01D3460F" w14:textId="479EF7F5" w:rsidR="007737CE" w:rsidRDefault="118E13EC" w:rsidP="393160C8">
      <w:pPr>
        <w:spacing w:after="0" w:line="240" w:lineRule="auto"/>
        <w:contextualSpacing/>
      </w:pPr>
      <w:r>
        <w:t>47,000 additional records to review and load</w:t>
      </w:r>
      <w:r w:rsidR="0001535B">
        <w:t>.</w:t>
      </w:r>
    </w:p>
    <w:p w14:paraId="43259717" w14:textId="389B4CD1" w:rsidR="007737CE" w:rsidRDefault="118E13EC" w:rsidP="393160C8">
      <w:pPr>
        <w:spacing w:after="0" w:line="240" w:lineRule="auto"/>
        <w:contextualSpacing/>
      </w:pPr>
      <w:r>
        <w:t>Plan to reassess profile so we can limit amount being loaded</w:t>
      </w:r>
      <w:r w:rsidR="0001535B">
        <w:t>.</w:t>
      </w:r>
    </w:p>
    <w:p w14:paraId="64C4BF64" w14:textId="38DECD76" w:rsidR="007737CE" w:rsidRDefault="118E13EC" w:rsidP="393160C8">
      <w:pPr>
        <w:spacing w:after="0" w:line="240" w:lineRule="auto"/>
        <w:contextualSpacing/>
      </w:pPr>
      <w:r>
        <w:t>Regular services to begin September</w:t>
      </w:r>
      <w:r w:rsidR="0001535B">
        <w:t>.</w:t>
      </w:r>
    </w:p>
    <w:p w14:paraId="3A9CA3B1" w14:textId="10818EC6" w:rsidR="007737CE" w:rsidRDefault="007737CE" w:rsidP="393160C8">
      <w:pPr>
        <w:spacing w:after="0" w:line="240" w:lineRule="auto"/>
        <w:contextualSpacing/>
      </w:pPr>
    </w:p>
    <w:p w14:paraId="17349E57" w14:textId="60FA1F0D" w:rsidR="007737CE" w:rsidRDefault="61D08C12" w:rsidP="393160C8">
      <w:pPr>
        <w:spacing w:after="0" w:line="240" w:lineRule="auto"/>
        <w:contextualSpacing/>
      </w:pPr>
      <w:r>
        <w:t>• Subject heading update</w:t>
      </w:r>
    </w:p>
    <w:p w14:paraId="2640B89D" w14:textId="567CF20C" w:rsidR="007737CE" w:rsidRDefault="10A07737" w:rsidP="393160C8">
      <w:pPr>
        <w:spacing w:after="0" w:line="240" w:lineRule="auto"/>
        <w:contextualSpacing/>
      </w:pPr>
      <w:r>
        <w:t xml:space="preserve">Library of Congress updated subject heading: Congo (Democratic Republic) to </w:t>
      </w:r>
      <w:r w:rsidR="749A8B16">
        <w:t>Democratic Republic of Congo</w:t>
      </w:r>
      <w:r w:rsidR="0001535B">
        <w:t>.</w:t>
      </w:r>
    </w:p>
    <w:p w14:paraId="428EEB87" w14:textId="125E8975" w:rsidR="3E747C92" w:rsidRDefault="3E747C92" w:rsidP="7C2995D3">
      <w:pPr>
        <w:spacing w:after="0" w:line="240" w:lineRule="auto"/>
        <w:contextualSpacing/>
      </w:pPr>
      <w:r>
        <w:t>Changes have not been made to headings with subdivisions</w:t>
      </w:r>
      <w:r w:rsidR="0001535B">
        <w:t>.</w:t>
      </w:r>
    </w:p>
    <w:p w14:paraId="6A9ABC00" w14:textId="704C2BA1" w:rsidR="007737CE" w:rsidRDefault="007737CE" w:rsidP="393160C8">
      <w:pPr>
        <w:spacing w:after="0" w:line="240" w:lineRule="auto"/>
        <w:contextualSpacing/>
      </w:pPr>
    </w:p>
    <w:p w14:paraId="26AD6FAA" w14:textId="2CA5A1DA" w:rsidR="007737CE" w:rsidRDefault="61D08C12" w:rsidP="393160C8">
      <w:pPr>
        <w:spacing w:after="0" w:line="240" w:lineRule="auto"/>
        <w:contextualSpacing/>
      </w:pPr>
      <w:r>
        <w:t>• Staff reorganization</w:t>
      </w:r>
    </w:p>
    <w:p w14:paraId="09790C8C" w14:textId="0134AF34" w:rsidR="007737CE" w:rsidRDefault="28762D3E" w:rsidP="393160C8">
      <w:pPr>
        <w:spacing w:after="0" w:line="240" w:lineRule="auto"/>
        <w:contextualSpacing/>
      </w:pPr>
      <w:r>
        <w:t xml:space="preserve">Molly </w:t>
      </w:r>
      <w:r w:rsidR="34C974B2">
        <w:t xml:space="preserve">S. </w:t>
      </w:r>
      <w:r w:rsidR="746EAD6A">
        <w:t xml:space="preserve">is the </w:t>
      </w:r>
      <w:r>
        <w:t xml:space="preserve">new Manager of Data and Analytics. Plans to implement new analytics tool through </w:t>
      </w:r>
      <w:proofErr w:type="spellStart"/>
      <w:r>
        <w:t>Orangeboy</w:t>
      </w:r>
      <w:proofErr w:type="spellEnd"/>
      <w:r>
        <w:t>.</w:t>
      </w:r>
    </w:p>
    <w:p w14:paraId="627AB964" w14:textId="435EAAAF" w:rsidR="007737CE" w:rsidRDefault="007737CE" w:rsidP="393160C8">
      <w:pPr>
        <w:spacing w:after="0" w:line="240" w:lineRule="auto"/>
        <w:contextualSpacing/>
      </w:pPr>
    </w:p>
    <w:p w14:paraId="3FB58CB7" w14:textId="278DCE3B" w:rsidR="007737CE" w:rsidRDefault="28762D3E" w:rsidP="393160C8">
      <w:pPr>
        <w:spacing w:after="0" w:line="240" w:lineRule="auto"/>
        <w:contextualSpacing/>
      </w:pPr>
      <w:r>
        <w:t xml:space="preserve">Adjusting staff responsibilities in Member Services. Molly </w:t>
      </w:r>
      <w:r w:rsidR="5ADDC6AE">
        <w:t xml:space="preserve">M. </w:t>
      </w:r>
      <w:r>
        <w:t>to take over</w:t>
      </w:r>
      <w:r w:rsidR="4596F5C5">
        <w:t xml:space="preserve"> for Rachel</w:t>
      </w:r>
      <w:r>
        <w:t xml:space="preserve"> as liaison for CAMM.</w:t>
      </w:r>
    </w:p>
    <w:p w14:paraId="647EE554" w14:textId="7E6686D9" w:rsidR="007737CE" w:rsidRDefault="007737CE" w:rsidP="393160C8">
      <w:pPr>
        <w:spacing w:after="0" w:line="240" w:lineRule="auto"/>
        <w:contextualSpacing/>
      </w:pPr>
    </w:p>
    <w:p w14:paraId="0141351B" w14:textId="568ED2C7" w:rsidR="007737CE" w:rsidRDefault="61D08C12" w:rsidP="393160C8">
      <w:pPr>
        <w:spacing w:after="0" w:line="240" w:lineRule="auto"/>
        <w:contextualSpacing/>
        <w:rPr>
          <w:b/>
          <w:bCs/>
        </w:rPr>
      </w:pPr>
      <w:r w:rsidRPr="393160C8">
        <w:rPr>
          <w:b/>
          <w:bCs/>
        </w:rPr>
        <w:lastRenderedPageBreak/>
        <w:t>5. SCRAP Report (Rachel – 5 min.)</w:t>
      </w:r>
    </w:p>
    <w:p w14:paraId="28847131" w14:textId="6D87531D" w:rsidR="007737CE" w:rsidRDefault="7801CE5F" w:rsidP="393160C8">
      <w:pPr>
        <w:spacing w:after="0" w:line="240" w:lineRule="auto"/>
        <w:contextualSpacing/>
      </w:pPr>
      <w:hyperlink r:id="rId13">
        <w:r w:rsidRPr="0363C2BC">
          <w:rPr>
            <w:rStyle w:val="Hyperlink"/>
          </w:rPr>
          <w:t>Link to video recording</w:t>
        </w:r>
      </w:hyperlink>
    </w:p>
    <w:p w14:paraId="2E4ABA58" w14:textId="1CD8A178" w:rsidR="1CF31C67" w:rsidRDefault="1CF31C67" w:rsidP="7C2995D3">
      <w:pPr>
        <w:spacing w:after="0" w:line="240" w:lineRule="auto"/>
        <w:contextualSpacing/>
      </w:pPr>
      <w:hyperlink r:id="rId14">
        <w:r w:rsidRPr="7C2995D3">
          <w:rPr>
            <w:rStyle w:val="Hyperlink"/>
          </w:rPr>
          <w:t>Minutes</w:t>
        </w:r>
      </w:hyperlink>
    </w:p>
    <w:p w14:paraId="6A8066DD" w14:textId="7F955685" w:rsidR="7C2995D3" w:rsidRDefault="7C2995D3" w:rsidP="7C2995D3">
      <w:pPr>
        <w:spacing w:after="0" w:line="240" w:lineRule="auto"/>
        <w:contextualSpacing/>
      </w:pPr>
    </w:p>
    <w:p w14:paraId="62F80ACF" w14:textId="0593496A" w:rsidR="007737CE" w:rsidRDefault="77206793" w:rsidP="393160C8">
      <w:pPr>
        <w:spacing w:after="0" w:line="240" w:lineRule="auto"/>
        <w:contextualSpacing/>
      </w:pPr>
      <w:r>
        <w:t xml:space="preserve">Dropped </w:t>
      </w:r>
      <w:r w:rsidR="18A61953">
        <w:t xml:space="preserve">the issue of </w:t>
      </w:r>
      <w:r>
        <w:t>Youth literacy</w:t>
      </w:r>
      <w:r w:rsidR="58F8F6FD">
        <w:t xml:space="preserve"> as a genre heading</w:t>
      </w:r>
      <w:r w:rsidR="002633C3">
        <w:t>.</w:t>
      </w:r>
    </w:p>
    <w:p w14:paraId="2A7A7033" w14:textId="6B2FE84F" w:rsidR="007737CE" w:rsidRDefault="007737CE" w:rsidP="393160C8">
      <w:pPr>
        <w:spacing w:after="0" w:line="240" w:lineRule="auto"/>
        <w:contextualSpacing/>
      </w:pPr>
    </w:p>
    <w:p w14:paraId="6EBA6C02" w14:textId="7E740ACC" w:rsidR="007737CE" w:rsidRDefault="77206793" w:rsidP="393160C8">
      <w:pPr>
        <w:spacing w:after="0" w:line="240" w:lineRule="auto"/>
        <w:contextualSpacing/>
      </w:pPr>
      <w:r>
        <w:t xml:space="preserve">Seven Wiki pages reviewed and updated, sent to </w:t>
      </w:r>
      <w:proofErr w:type="spellStart"/>
      <w:r>
        <w:t>listerv</w:t>
      </w:r>
      <w:proofErr w:type="spellEnd"/>
      <w:r w:rsidR="002633C3">
        <w:t>.</w:t>
      </w:r>
    </w:p>
    <w:p w14:paraId="27095146" w14:textId="3DB07388" w:rsidR="007737CE" w:rsidRDefault="007737CE" w:rsidP="393160C8">
      <w:pPr>
        <w:spacing w:after="0" w:line="240" w:lineRule="auto"/>
        <w:contextualSpacing/>
      </w:pPr>
    </w:p>
    <w:p w14:paraId="48F398DE" w14:textId="44CF2327" w:rsidR="007737CE" w:rsidRDefault="3CE8A492" w:rsidP="393160C8">
      <w:pPr>
        <w:spacing w:after="0" w:line="240" w:lineRule="auto"/>
        <w:contextualSpacing/>
      </w:pPr>
      <w:r>
        <w:t>Will next discuss b</w:t>
      </w:r>
      <w:r w:rsidR="77206793">
        <w:t>est practices for cataloging digital media storage devices</w:t>
      </w:r>
      <w:r w:rsidR="002633C3">
        <w:t>.</w:t>
      </w:r>
    </w:p>
    <w:p w14:paraId="5FD5C85A" w14:textId="5B121FB1" w:rsidR="007737CE" w:rsidRDefault="007737CE" w:rsidP="393160C8">
      <w:pPr>
        <w:spacing w:after="0" w:line="240" w:lineRule="auto"/>
        <w:contextualSpacing/>
      </w:pPr>
    </w:p>
    <w:p w14:paraId="37B5FEBA" w14:textId="59847080" w:rsidR="49EE2E0B" w:rsidRDefault="49EE2E0B" w:rsidP="7C2995D3">
      <w:pPr>
        <w:spacing w:after="0" w:line="240" w:lineRule="auto"/>
        <w:contextualSpacing/>
      </w:pPr>
      <w:r>
        <w:t xml:space="preserve">Discussed option of using </w:t>
      </w:r>
      <w:proofErr w:type="gramStart"/>
      <w:r>
        <w:t>the 082</w:t>
      </w:r>
      <w:proofErr w:type="gramEnd"/>
      <w:r>
        <w:t xml:space="preserve">, 092, or 099 for the </w:t>
      </w:r>
      <w:proofErr w:type="gramStart"/>
      <w:r>
        <w:t>videogame</w:t>
      </w:r>
      <w:proofErr w:type="gramEnd"/>
      <w:r>
        <w:t xml:space="preserve"> platform to make it easier for staff to select the correct record</w:t>
      </w:r>
      <w:r w:rsidR="002633C3">
        <w:t>.</w:t>
      </w:r>
    </w:p>
    <w:p w14:paraId="099693B7" w14:textId="0581166F" w:rsidR="007737CE" w:rsidRDefault="007737CE" w:rsidP="393160C8">
      <w:pPr>
        <w:spacing w:after="0" w:line="240" w:lineRule="auto"/>
        <w:contextualSpacing/>
      </w:pPr>
    </w:p>
    <w:p w14:paraId="768D6EA2" w14:textId="48DCB677" w:rsidR="007737CE" w:rsidRDefault="77206793" w:rsidP="393160C8">
      <w:pPr>
        <w:spacing w:after="0" w:line="240" w:lineRule="auto"/>
        <w:contextualSpacing/>
      </w:pPr>
      <w:r>
        <w:t xml:space="preserve">Next </w:t>
      </w:r>
      <w:r w:rsidR="2C65DDDD">
        <w:t>meeting</w:t>
      </w:r>
      <w:r>
        <w:t xml:space="preserve"> is October 22 </w:t>
      </w:r>
      <w:r w:rsidR="27D13442">
        <w:t xml:space="preserve">at </w:t>
      </w:r>
      <w:r>
        <w:t>1:00pm</w:t>
      </w:r>
      <w:r w:rsidR="002633C3">
        <w:t>.</w:t>
      </w:r>
    </w:p>
    <w:p w14:paraId="376C6709" w14:textId="5313A6C3" w:rsidR="007737CE" w:rsidRDefault="007737CE" w:rsidP="393160C8">
      <w:pPr>
        <w:spacing w:after="0" w:line="240" w:lineRule="auto"/>
        <w:contextualSpacing/>
      </w:pPr>
    </w:p>
    <w:p w14:paraId="4AAD4526" w14:textId="755C1B9F" w:rsidR="007737CE" w:rsidRDefault="61D08C12" w:rsidP="393160C8">
      <w:pPr>
        <w:spacing w:after="0" w:line="240" w:lineRule="auto"/>
        <w:contextualSpacing/>
        <w:rPr>
          <w:b/>
          <w:bCs/>
        </w:rPr>
      </w:pPr>
      <w:r w:rsidRPr="393160C8">
        <w:rPr>
          <w:b/>
          <w:bCs/>
        </w:rPr>
        <w:t>6. Feedback from SCRAP on Potential Motion #3: Motion to add “Mexico, Gulf of” and “Denali,</w:t>
      </w:r>
      <w:r w:rsidR="543CA1AB" w:rsidRPr="393160C8">
        <w:rPr>
          <w:b/>
          <w:bCs/>
        </w:rPr>
        <w:t xml:space="preserve"> </w:t>
      </w:r>
      <w:r w:rsidRPr="393160C8">
        <w:rPr>
          <w:b/>
          <w:bCs/>
        </w:rPr>
        <w:t>Mount (Alaska)” to 691 fields. (Rachel - 10-15 min.)</w:t>
      </w:r>
    </w:p>
    <w:p w14:paraId="0EC331C0" w14:textId="5C89D106" w:rsidR="007737CE" w:rsidRDefault="0A7080BB" w:rsidP="393160C8">
      <w:pPr>
        <w:spacing w:after="0" w:line="240" w:lineRule="auto"/>
        <w:contextualSpacing/>
      </w:pPr>
      <w:proofErr w:type="gramStart"/>
      <w:r>
        <w:t>Previous</w:t>
      </w:r>
      <w:proofErr w:type="gramEnd"/>
      <w:r>
        <w:t xml:space="preserve"> CAMM </w:t>
      </w:r>
      <w:proofErr w:type="gramStart"/>
      <w:r>
        <w:t>meeting</w:t>
      </w:r>
      <w:proofErr w:type="gramEnd"/>
      <w:r>
        <w:t xml:space="preserve"> asked for additional info from SCRAP</w:t>
      </w:r>
      <w:r w:rsidR="0FD13848">
        <w:t>. SCRAP determined that the change affects a small number of re</w:t>
      </w:r>
      <w:r w:rsidR="2618580F">
        <w:t>cords</w:t>
      </w:r>
      <w:r w:rsidR="0302CD6E">
        <w:t xml:space="preserve">. </w:t>
      </w:r>
      <w:hyperlink r:id="rId15">
        <w:r w:rsidR="0302CD6E" w:rsidRPr="7C2995D3">
          <w:rPr>
            <w:rStyle w:val="Hyperlink"/>
          </w:rPr>
          <w:t xml:space="preserve">See </w:t>
        </w:r>
        <w:proofErr w:type="gramStart"/>
        <w:r w:rsidR="0302CD6E" w:rsidRPr="7C2995D3">
          <w:rPr>
            <w:rStyle w:val="Hyperlink"/>
          </w:rPr>
          <w:t>packet</w:t>
        </w:r>
        <w:proofErr w:type="gramEnd"/>
        <w:r w:rsidR="0302CD6E" w:rsidRPr="7C2995D3">
          <w:rPr>
            <w:rStyle w:val="Hyperlink"/>
          </w:rPr>
          <w:t xml:space="preserve"> for examples</w:t>
        </w:r>
      </w:hyperlink>
      <w:r w:rsidR="0302CD6E">
        <w:t>.</w:t>
      </w:r>
    </w:p>
    <w:p w14:paraId="7C254475" w14:textId="4B9114A7" w:rsidR="007737CE" w:rsidRDefault="007737CE" w:rsidP="393160C8">
      <w:pPr>
        <w:spacing w:after="0" w:line="240" w:lineRule="auto"/>
        <w:contextualSpacing/>
      </w:pPr>
    </w:p>
    <w:p w14:paraId="1CA46EA2" w14:textId="5650D682" w:rsidR="007737CE" w:rsidRDefault="2833D154" w:rsidP="393160C8">
      <w:pPr>
        <w:spacing w:after="0" w:line="240" w:lineRule="auto"/>
        <w:contextualSpacing/>
      </w:pPr>
      <w:r>
        <w:t xml:space="preserve">Comment: Denali National Park is still the name of the park, so </w:t>
      </w:r>
      <w:proofErr w:type="gramStart"/>
      <w:r>
        <w:t>resource</w:t>
      </w:r>
      <w:proofErr w:type="gramEnd"/>
      <w:r>
        <w:t xml:space="preserve"> would have to be only about the mountain and not the park for the search to matter</w:t>
      </w:r>
      <w:r w:rsidR="002633C3">
        <w:t>.</w:t>
      </w:r>
    </w:p>
    <w:p w14:paraId="3267F2EC" w14:textId="2DB61F19" w:rsidR="007737CE" w:rsidRDefault="007737CE" w:rsidP="393160C8">
      <w:pPr>
        <w:spacing w:after="0" w:line="240" w:lineRule="auto"/>
        <w:contextualSpacing/>
      </w:pPr>
    </w:p>
    <w:p w14:paraId="0E3B126A" w14:textId="7084604D" w:rsidR="007737CE" w:rsidRDefault="2833D154" w:rsidP="393160C8">
      <w:pPr>
        <w:spacing w:after="0" w:line="240" w:lineRule="auto"/>
        <w:contextualSpacing/>
      </w:pPr>
      <w:r>
        <w:t xml:space="preserve">Comment: If we allow local subject headings, it fixes a problem but not a huge problem. If we allow </w:t>
      </w:r>
      <w:proofErr w:type="gramStart"/>
      <w:r>
        <w:t>the local</w:t>
      </w:r>
      <w:proofErr w:type="gramEnd"/>
      <w:r>
        <w:t xml:space="preserve"> headings, does it create any problems?</w:t>
      </w:r>
    </w:p>
    <w:p w14:paraId="1090673E" w14:textId="06ACA05C" w:rsidR="007737CE" w:rsidRDefault="007737CE" w:rsidP="393160C8">
      <w:pPr>
        <w:spacing w:after="0" w:line="240" w:lineRule="auto"/>
        <w:contextualSpacing/>
      </w:pPr>
    </w:p>
    <w:p w14:paraId="342ED91A" w14:textId="7C0CDAB7" w:rsidR="007737CE" w:rsidRDefault="043228D9" w:rsidP="393160C8">
      <w:pPr>
        <w:spacing w:after="0" w:line="240" w:lineRule="auto"/>
        <w:contextualSpacing/>
      </w:pPr>
      <w:r>
        <w:t xml:space="preserve">Nora Mastny </w:t>
      </w:r>
      <w:r w:rsidR="63AEA465">
        <w:t>(</w:t>
      </w:r>
      <w:r w:rsidR="5B8738FF">
        <w:t>Prospect Heights</w:t>
      </w:r>
      <w:r w:rsidR="6A13ADCF">
        <w:t>) moved, John Lavalie (Des Plaines) seconded:</w:t>
      </w:r>
      <w:r w:rsidR="5B8738FF">
        <w:t xml:space="preserve"> </w:t>
      </w:r>
    </w:p>
    <w:p w14:paraId="41129C9A" w14:textId="2B4B9783" w:rsidR="007737CE" w:rsidRDefault="6EC702ED" w:rsidP="393160C8">
      <w:pPr>
        <w:spacing w:after="0" w:line="240" w:lineRule="auto"/>
        <w:contextualSpacing/>
      </w:pPr>
      <w:r>
        <w:t xml:space="preserve">Recommend that CCS does </w:t>
      </w:r>
      <w:r w:rsidR="591EE565">
        <w:t xml:space="preserve">not make any changes to current practice (i.e. do not add local subject headings). </w:t>
      </w:r>
    </w:p>
    <w:p w14:paraId="2BFD26B5" w14:textId="7B0687BB" w:rsidR="0363C2BC" w:rsidRDefault="0363C2BC" w:rsidP="0363C2BC">
      <w:pPr>
        <w:spacing w:after="0" w:line="240" w:lineRule="auto"/>
        <w:contextualSpacing/>
      </w:pPr>
    </w:p>
    <w:p w14:paraId="78F4796F" w14:textId="2F086068" w:rsidR="38764A4C" w:rsidRDefault="38764A4C" w:rsidP="0363C2BC">
      <w:pPr>
        <w:spacing w:after="0" w:line="240" w:lineRule="auto"/>
        <w:contextualSpacing/>
      </w:pPr>
      <w:r>
        <w:t>Motion passes.</w:t>
      </w:r>
    </w:p>
    <w:p w14:paraId="36E0E241" w14:textId="309AB6CD" w:rsidR="0363C2BC" w:rsidRDefault="0363C2BC" w:rsidP="0363C2BC">
      <w:pPr>
        <w:spacing w:after="0" w:line="240" w:lineRule="auto"/>
        <w:contextualSpacing/>
      </w:pPr>
    </w:p>
    <w:p w14:paraId="72BB7322" w14:textId="76ABA2C8" w:rsidR="38764A4C" w:rsidRDefault="38764A4C" w:rsidP="0363C2BC">
      <w:pPr>
        <w:spacing w:after="0" w:line="240" w:lineRule="auto"/>
        <w:contextualSpacing/>
      </w:pPr>
      <w:r>
        <w:t xml:space="preserve">Ayes: Cary, Des Plaines, Evanston, Fox River Valley, Fremont, Glenview, </w:t>
      </w:r>
      <w:r w:rsidR="5BC21F6F">
        <w:t>Highland Park, Lake Forest, Lake Villa, McHenry, Mount Prospect, Niles-Maine, Palatine, Park Ridge, Prospect Heights, Round Lake, Wilmette, Winnetka-Northfield</w:t>
      </w:r>
    </w:p>
    <w:p w14:paraId="4F67E146" w14:textId="79DE7ACD" w:rsidR="5BC21F6F" w:rsidRDefault="5BC21F6F" w:rsidP="0363C2BC">
      <w:pPr>
        <w:spacing w:after="0" w:line="240" w:lineRule="auto"/>
        <w:contextualSpacing/>
      </w:pPr>
      <w:r>
        <w:t xml:space="preserve">Nays: Algonquin, Crystal Lake, Ela, Glencoe, Grayslake, Huntley, Indian Trails, Lincolnwood, Northbrook, </w:t>
      </w:r>
      <w:r w:rsidR="23FECC9E">
        <w:t>Zion-Benton</w:t>
      </w:r>
    </w:p>
    <w:p w14:paraId="01CE0F6D" w14:textId="00330C9C" w:rsidR="0363C2BC" w:rsidRDefault="0363C2BC" w:rsidP="0363C2BC">
      <w:pPr>
        <w:spacing w:after="0" w:line="240" w:lineRule="auto"/>
        <w:contextualSpacing/>
      </w:pPr>
    </w:p>
    <w:p w14:paraId="73C01656" w14:textId="7C0FCC1C" w:rsidR="23FECC9E" w:rsidRDefault="23FECC9E" w:rsidP="0363C2BC">
      <w:pPr>
        <w:spacing w:after="0" w:line="240" w:lineRule="auto"/>
        <w:contextualSpacing/>
      </w:pPr>
      <w:r>
        <w:t>Not present: Morton Grove, Vernon, Warren-Newport, Waukegan</w:t>
      </w:r>
    </w:p>
    <w:p w14:paraId="3CD35177" w14:textId="1A9E2BFA" w:rsidR="0363C2BC" w:rsidRDefault="0363C2BC" w:rsidP="0363C2BC">
      <w:pPr>
        <w:spacing w:after="0" w:line="240" w:lineRule="auto"/>
        <w:contextualSpacing/>
      </w:pPr>
    </w:p>
    <w:p w14:paraId="46480BF8" w14:textId="17C562C1" w:rsidR="007737CE" w:rsidRDefault="61D08C12" w:rsidP="393160C8">
      <w:pPr>
        <w:spacing w:after="0" w:line="240" w:lineRule="auto"/>
        <w:contextualSpacing/>
        <w:rPr>
          <w:b/>
          <w:bCs/>
        </w:rPr>
      </w:pPr>
      <w:r w:rsidRPr="393160C8">
        <w:rPr>
          <w:b/>
          <w:bCs/>
        </w:rPr>
        <w:t>7. Discussion</w:t>
      </w:r>
    </w:p>
    <w:p w14:paraId="2FAE4B52" w14:textId="671853B7" w:rsidR="007737CE" w:rsidRDefault="61D08C12" w:rsidP="393160C8">
      <w:pPr>
        <w:spacing w:after="0" w:line="240" w:lineRule="auto"/>
        <w:contextualSpacing/>
      </w:pPr>
      <w:r>
        <w:t>• Feedback desired from the Acquisitions Technical Group (Rachel - 10 min.)</w:t>
      </w:r>
    </w:p>
    <w:p w14:paraId="111126DA" w14:textId="3A7BED44" w:rsidR="007737CE" w:rsidRDefault="61D08C12" w:rsidP="393160C8">
      <w:pPr>
        <w:spacing w:after="0" w:line="240" w:lineRule="auto"/>
        <w:contextualSpacing/>
      </w:pPr>
      <w:r>
        <w:t>I received a request to see if acquisitions staff could add volumes to the item records</w:t>
      </w:r>
    </w:p>
    <w:p w14:paraId="4CFFA415" w14:textId="0C64C291" w:rsidR="007737CE" w:rsidRDefault="61D08C12" w:rsidP="393160C8">
      <w:pPr>
        <w:spacing w:after="0" w:line="240" w:lineRule="auto"/>
        <w:contextualSpacing/>
      </w:pPr>
      <w:r>
        <w:t>when the items are ordered. Some acquisitions staff do this, but others feel that it is the</w:t>
      </w:r>
    </w:p>
    <w:p w14:paraId="4DBF4169" w14:textId="0981DF83" w:rsidR="007737CE" w:rsidRDefault="61D08C12" w:rsidP="393160C8">
      <w:pPr>
        <w:spacing w:after="0" w:line="240" w:lineRule="auto"/>
        <w:contextualSpacing/>
      </w:pPr>
      <w:r>
        <w:lastRenderedPageBreak/>
        <w:t>responsibility of the cataloging staff, because they do not have the item until it arrives.</w:t>
      </w:r>
    </w:p>
    <w:p w14:paraId="3194C9DB" w14:textId="094F6004" w:rsidR="007737CE" w:rsidRDefault="61D08C12" w:rsidP="393160C8">
      <w:pPr>
        <w:spacing w:after="0" w:line="240" w:lineRule="auto"/>
        <w:contextualSpacing/>
      </w:pPr>
      <w:r>
        <w:t>What are their thoughts on it?</w:t>
      </w:r>
    </w:p>
    <w:p w14:paraId="64D68DCE" w14:textId="7F2CFA2D" w:rsidR="007737CE" w:rsidRDefault="007737CE" w:rsidP="393160C8">
      <w:pPr>
        <w:spacing w:after="0" w:line="240" w:lineRule="auto"/>
        <w:contextualSpacing/>
      </w:pPr>
    </w:p>
    <w:p w14:paraId="30EBE8D2" w14:textId="7FD0431C" w:rsidR="007737CE" w:rsidRDefault="0FC9922E" w:rsidP="393160C8">
      <w:pPr>
        <w:spacing w:after="0" w:line="240" w:lineRule="auto"/>
        <w:contextualSpacing/>
      </w:pPr>
      <w:r>
        <w:t>Comment: Yes, volume should be added so that information isn’t lost</w:t>
      </w:r>
      <w:r w:rsidR="00AA2F33">
        <w:t>.</w:t>
      </w:r>
    </w:p>
    <w:p w14:paraId="55EC1405" w14:textId="678145E8" w:rsidR="007737CE" w:rsidRDefault="007737CE" w:rsidP="393160C8">
      <w:pPr>
        <w:spacing w:after="0" w:line="240" w:lineRule="auto"/>
        <w:contextualSpacing/>
      </w:pPr>
    </w:p>
    <w:p w14:paraId="41C8172E" w14:textId="73AB827A" w:rsidR="007737CE" w:rsidRDefault="0FC9922E" w:rsidP="393160C8">
      <w:pPr>
        <w:spacing w:after="0" w:line="240" w:lineRule="auto"/>
        <w:contextualSpacing/>
      </w:pPr>
      <w:r>
        <w:t>Comment: If we wait for cataloging to add, will patrons be able to be able to place holds on the correct volume? Answer: In Leap, if you</w:t>
      </w:r>
      <w:r w:rsidR="4F41FC58">
        <w:t xml:space="preserve"> place a hold on the item record it will be added to the bibliographic record, but you can’t do it through the bibliographic record. The issue is whether the item record has a barcode, not whether it has a volume number. However, it would be helpful to patrons to see what volumes are available when placing </w:t>
      </w:r>
      <w:r w:rsidR="156961A8">
        <w:t>holds</w:t>
      </w:r>
      <w:r w:rsidR="00AA2F33">
        <w:t>.</w:t>
      </w:r>
    </w:p>
    <w:p w14:paraId="36C6F725" w14:textId="0593DC51" w:rsidR="007737CE" w:rsidRDefault="007737CE" w:rsidP="393160C8">
      <w:pPr>
        <w:spacing w:after="0" w:line="240" w:lineRule="auto"/>
        <w:contextualSpacing/>
      </w:pPr>
    </w:p>
    <w:p w14:paraId="2BEAA413" w14:textId="15B98586" w:rsidR="007737CE" w:rsidRDefault="156961A8" w:rsidP="393160C8">
      <w:pPr>
        <w:spacing w:after="0" w:line="240" w:lineRule="auto"/>
        <w:contextualSpacing/>
      </w:pPr>
      <w:r>
        <w:t xml:space="preserve">Comment: Can the barcode be formatted like a volume number? Answer: It does not have to be </w:t>
      </w:r>
      <w:proofErr w:type="gramStart"/>
      <w:r>
        <w:t>formatted</w:t>
      </w:r>
      <w:proofErr w:type="gramEnd"/>
      <w:r>
        <w:t xml:space="preserve"> any </w:t>
      </w:r>
      <w:proofErr w:type="gramStart"/>
      <w:r>
        <w:t>particular way</w:t>
      </w:r>
      <w:proofErr w:type="gramEnd"/>
      <w:r w:rsidR="00AA2F33">
        <w:t>.</w:t>
      </w:r>
    </w:p>
    <w:p w14:paraId="68E70BC5" w14:textId="5E455039" w:rsidR="007737CE" w:rsidRDefault="007737CE" w:rsidP="393160C8">
      <w:pPr>
        <w:spacing w:after="0" w:line="240" w:lineRule="auto"/>
        <w:contextualSpacing/>
      </w:pPr>
    </w:p>
    <w:p w14:paraId="411F03B8" w14:textId="09441B42" w:rsidR="007737CE" w:rsidRDefault="156961A8" w:rsidP="393160C8">
      <w:pPr>
        <w:spacing w:after="0" w:line="240" w:lineRule="auto"/>
        <w:contextualSpacing/>
      </w:pPr>
      <w:r>
        <w:t>Comment: Once your item has a barcode, it will be eligible to fulfill holds</w:t>
      </w:r>
      <w:r w:rsidR="00AA2F33">
        <w:t>.</w:t>
      </w:r>
    </w:p>
    <w:p w14:paraId="2AF8DF4C" w14:textId="44F361BD" w:rsidR="007737CE" w:rsidRDefault="007737CE" w:rsidP="393160C8">
      <w:pPr>
        <w:spacing w:after="0" w:line="240" w:lineRule="auto"/>
        <w:contextualSpacing/>
      </w:pPr>
    </w:p>
    <w:p w14:paraId="339E613C" w14:textId="14D66196" w:rsidR="007737CE" w:rsidRDefault="156961A8" w:rsidP="393160C8">
      <w:pPr>
        <w:spacing w:after="0" w:line="240" w:lineRule="auto"/>
        <w:contextualSpacing/>
      </w:pPr>
      <w:r>
        <w:t>Comment: Not all acquisitions staff are catalogers, so some do not want to add cataloging info at all</w:t>
      </w:r>
      <w:r w:rsidR="00AA2F33">
        <w:t>.</w:t>
      </w:r>
    </w:p>
    <w:p w14:paraId="53F5F69F" w14:textId="4482B4DE" w:rsidR="007737CE" w:rsidRDefault="007737CE" w:rsidP="393160C8">
      <w:pPr>
        <w:spacing w:after="0" w:line="240" w:lineRule="auto"/>
        <w:contextualSpacing/>
      </w:pPr>
    </w:p>
    <w:p w14:paraId="31E997A7" w14:textId="7F6A6A37" w:rsidR="007737CE" w:rsidRDefault="156961A8" w:rsidP="393160C8">
      <w:pPr>
        <w:spacing w:after="0" w:line="240" w:lineRule="auto"/>
        <w:contextualSpacing/>
      </w:pPr>
      <w:r>
        <w:t xml:space="preserve">Comment: Possibility of volume numbers being added erroneously since acquisitions staff are not the ones deciding whether the bib will be a </w:t>
      </w:r>
      <w:proofErr w:type="gramStart"/>
      <w:r>
        <w:t>multi-part</w:t>
      </w:r>
      <w:proofErr w:type="gramEnd"/>
      <w:r>
        <w:t xml:space="preserve"> or not</w:t>
      </w:r>
      <w:r w:rsidR="00AA2F33">
        <w:t>.</w:t>
      </w:r>
    </w:p>
    <w:p w14:paraId="0810B07A" w14:textId="3E9DFB74" w:rsidR="007737CE" w:rsidRDefault="007737CE" w:rsidP="393160C8">
      <w:pPr>
        <w:spacing w:after="0" w:line="240" w:lineRule="auto"/>
        <w:contextualSpacing/>
      </w:pPr>
    </w:p>
    <w:p w14:paraId="7753E888" w14:textId="3079BF0F" w:rsidR="007737CE" w:rsidRDefault="156961A8" w:rsidP="393160C8">
      <w:pPr>
        <w:spacing w:after="0" w:line="240" w:lineRule="auto"/>
        <w:contextualSpacing/>
      </w:pPr>
      <w:r>
        <w:t xml:space="preserve">Several comments </w:t>
      </w:r>
      <w:proofErr w:type="gramStart"/>
      <w:r>
        <w:t>sugge</w:t>
      </w:r>
      <w:r w:rsidR="008B4C4F">
        <w:t>s</w:t>
      </w:r>
      <w:r>
        <w:t>ting</w:t>
      </w:r>
      <w:proofErr w:type="gramEnd"/>
      <w:r>
        <w:t xml:space="preserve"> that it should be allowed but not required</w:t>
      </w:r>
      <w:r w:rsidR="00AA2F33">
        <w:t>.</w:t>
      </w:r>
    </w:p>
    <w:p w14:paraId="06012056" w14:textId="010310C8" w:rsidR="007737CE" w:rsidRDefault="007737CE" w:rsidP="393160C8">
      <w:pPr>
        <w:spacing w:after="0" w:line="240" w:lineRule="auto"/>
        <w:contextualSpacing/>
      </w:pPr>
    </w:p>
    <w:p w14:paraId="0FC4C58E" w14:textId="0BB2349F" w:rsidR="007737CE" w:rsidRDefault="61D08C12" w:rsidP="393160C8">
      <w:pPr>
        <w:spacing w:after="0" w:line="240" w:lineRule="auto"/>
        <w:contextualSpacing/>
        <w:rPr>
          <w:b/>
          <w:bCs/>
        </w:rPr>
      </w:pPr>
      <w:r w:rsidRPr="393160C8">
        <w:rPr>
          <w:b/>
          <w:bCs/>
        </w:rPr>
        <w:t>8. Library Show Case</w:t>
      </w:r>
    </w:p>
    <w:p w14:paraId="739057F8" w14:textId="67FE8666" w:rsidR="007737CE" w:rsidRDefault="61D08C12" w:rsidP="393160C8">
      <w:pPr>
        <w:spacing w:after="0" w:line="240" w:lineRule="auto"/>
        <w:contextualSpacing/>
      </w:pPr>
      <w:r>
        <w:t>• Issues with implementing RFIDs at Grayslake (Tammy Skwierczynski – 10-15 min.)</w:t>
      </w:r>
    </w:p>
    <w:p w14:paraId="22C24EBF" w14:textId="48638DAD" w:rsidR="007737CE" w:rsidRDefault="741FBAD4" w:rsidP="393160C8">
      <w:pPr>
        <w:spacing w:after="0" w:line="240" w:lineRule="auto"/>
        <w:contextualSpacing/>
      </w:pPr>
      <w:r>
        <w:t>Grayslake’s RFID t</w:t>
      </w:r>
      <w:r w:rsidR="4D1C9F3C">
        <w:t xml:space="preserve">ags </w:t>
      </w:r>
      <w:r w:rsidR="394A6859">
        <w:t xml:space="preserve">were </w:t>
      </w:r>
      <w:r w:rsidR="4D1C9F3C">
        <w:t xml:space="preserve">not being read at other libraries. </w:t>
      </w:r>
      <w:r w:rsidR="7196DC18">
        <w:t>The problem: i</w:t>
      </w:r>
      <w:r w:rsidR="4D1C9F3C">
        <w:t>t’s all the same data, but different libraries are formatting it differently/including it in different fields. Grayslake is re</w:t>
      </w:r>
      <w:r w:rsidR="5849F423">
        <w:t xml:space="preserve">starting their project. </w:t>
      </w:r>
      <w:r w:rsidR="605E2301">
        <w:t>They</w:t>
      </w:r>
      <w:r w:rsidR="5849F423">
        <w:t xml:space="preserve"> can now read everyone else’s tags, but other libraries may need to contact their vendor to be able to read Grayslake</w:t>
      </w:r>
      <w:r w:rsidR="4DD88F47">
        <w:t>’s tags</w:t>
      </w:r>
      <w:r w:rsidR="5849F423">
        <w:t>.</w:t>
      </w:r>
      <w:r w:rsidR="58D5B05B">
        <w:t xml:space="preserve"> </w:t>
      </w:r>
    </w:p>
    <w:p w14:paraId="59F31517" w14:textId="4684711E" w:rsidR="007737CE" w:rsidRDefault="007737CE" w:rsidP="393160C8">
      <w:pPr>
        <w:spacing w:after="0" w:line="240" w:lineRule="auto"/>
        <w:contextualSpacing/>
      </w:pPr>
    </w:p>
    <w:p w14:paraId="3714FD7B" w14:textId="0A0B0955" w:rsidR="007737CE" w:rsidRDefault="6FE11405" w:rsidP="393160C8">
      <w:pPr>
        <w:spacing w:after="0" w:line="240" w:lineRule="auto"/>
        <w:contextualSpacing/>
      </w:pPr>
      <w:r>
        <w:t xml:space="preserve">Before Mt Prospect joined, they had never had </w:t>
      </w:r>
      <w:r w:rsidR="7ED9DEBE">
        <w:t xml:space="preserve">RFID </w:t>
      </w:r>
      <w:r>
        <w:t xml:space="preserve">problems </w:t>
      </w:r>
      <w:r w:rsidR="1144773C">
        <w:t>wit</w:t>
      </w:r>
      <w:r>
        <w:t>h ILL</w:t>
      </w:r>
      <w:r w:rsidR="3AF3444B">
        <w:t xml:space="preserve"> items</w:t>
      </w:r>
      <w:r>
        <w:t xml:space="preserve">. But </w:t>
      </w:r>
      <w:proofErr w:type="gramStart"/>
      <w:r>
        <w:t>suddenly</w:t>
      </w:r>
      <w:proofErr w:type="gramEnd"/>
      <w:r>
        <w:t xml:space="preserve"> had issues when they joined CCS. They fixed this by having their IT department collect other libraries’ </w:t>
      </w:r>
      <w:r w:rsidR="2D3DEB63">
        <w:t xml:space="preserve">RFID </w:t>
      </w:r>
      <w:r>
        <w:t>da</w:t>
      </w:r>
      <w:r w:rsidR="6BECB71C">
        <w:t xml:space="preserve">ta so they could receive it properly. </w:t>
      </w:r>
    </w:p>
    <w:p w14:paraId="2423DBC4" w14:textId="5289CA35" w:rsidR="007737CE" w:rsidRDefault="007737CE" w:rsidP="393160C8">
      <w:pPr>
        <w:spacing w:after="0" w:line="240" w:lineRule="auto"/>
        <w:contextualSpacing/>
      </w:pPr>
    </w:p>
    <w:p w14:paraId="2836393F" w14:textId="6BB5BAEF" w:rsidR="007737CE" w:rsidRDefault="6B1A947B" w:rsidP="393160C8">
      <w:pPr>
        <w:spacing w:after="0" w:line="240" w:lineRule="auto"/>
        <w:contextualSpacing/>
      </w:pPr>
      <w:r>
        <w:t xml:space="preserve">Potential solutions to prevent this in the future: </w:t>
      </w:r>
    </w:p>
    <w:p w14:paraId="62102C97" w14:textId="52490C70" w:rsidR="007737CE" w:rsidRDefault="23168D0A" w:rsidP="7C2995D3">
      <w:pPr>
        <w:spacing w:after="0" w:line="240" w:lineRule="auto"/>
        <w:ind w:left="720"/>
        <w:contextualSpacing/>
      </w:pPr>
      <w:r>
        <w:t>-</w:t>
      </w:r>
      <w:r w:rsidR="50E094AF">
        <w:t xml:space="preserve">When a new library joins CCS, CCS </w:t>
      </w:r>
      <w:r w:rsidR="2BEC6DA0">
        <w:t>collects</w:t>
      </w:r>
      <w:r w:rsidR="50E094AF">
        <w:t xml:space="preserve"> their RFID info so they can share it with the other libraries</w:t>
      </w:r>
      <w:r w:rsidR="3FDEBC2D">
        <w:t>,</w:t>
      </w:r>
      <w:r w:rsidR="50E094AF">
        <w:t xml:space="preserve"> who can contact their vendors and make sure they can read the tags from the new library.</w:t>
      </w:r>
    </w:p>
    <w:p w14:paraId="44DD87DA" w14:textId="5A84BDE9" w:rsidR="7C2995D3" w:rsidRDefault="7C2995D3" w:rsidP="7C2995D3">
      <w:pPr>
        <w:spacing w:after="0" w:line="240" w:lineRule="auto"/>
        <w:ind w:left="720"/>
        <w:contextualSpacing/>
      </w:pPr>
    </w:p>
    <w:p w14:paraId="637F7C94" w14:textId="42739E3D" w:rsidR="424A8699" w:rsidRDefault="424A8699" w:rsidP="7C2995D3">
      <w:pPr>
        <w:spacing w:after="0" w:line="240" w:lineRule="auto"/>
        <w:ind w:left="720"/>
        <w:contextualSpacing/>
      </w:pPr>
      <w:r>
        <w:t>-Governing board determines a standard for where and how data should be formatted</w:t>
      </w:r>
      <w:r w:rsidR="00BF15AD">
        <w:t>.</w:t>
      </w:r>
    </w:p>
    <w:p w14:paraId="4527E0AE" w14:textId="19B45509" w:rsidR="007737CE" w:rsidRDefault="007737CE" w:rsidP="393160C8">
      <w:pPr>
        <w:spacing w:after="0" w:line="240" w:lineRule="auto"/>
        <w:contextualSpacing/>
      </w:pPr>
    </w:p>
    <w:p w14:paraId="02AE0AE3" w14:textId="3EC8E9D0" w:rsidR="007737CE" w:rsidRDefault="61D08C12" w:rsidP="393160C8">
      <w:pPr>
        <w:spacing w:after="0" w:line="240" w:lineRule="auto"/>
        <w:contextualSpacing/>
        <w:rPr>
          <w:b/>
          <w:bCs/>
        </w:rPr>
      </w:pPr>
      <w:r w:rsidRPr="393160C8">
        <w:rPr>
          <w:b/>
          <w:bCs/>
        </w:rPr>
        <w:t>9. Demos</w:t>
      </w:r>
    </w:p>
    <w:p w14:paraId="6ED93617" w14:textId="2B0A8612" w:rsidR="007737CE" w:rsidRDefault="61D08C12" w:rsidP="393160C8">
      <w:pPr>
        <w:spacing w:after="0" w:line="240" w:lineRule="auto"/>
        <w:contextualSpacing/>
      </w:pPr>
      <w:r>
        <w:lastRenderedPageBreak/>
        <w:t>• Using series authority records to verify series information (Rachel – 5 min.)</w:t>
      </w:r>
    </w:p>
    <w:p w14:paraId="5680AF4C" w14:textId="640DD491" w:rsidR="548A6D38" w:rsidRDefault="548A6D38" w:rsidP="7C2995D3">
      <w:pPr>
        <w:spacing w:after="0" w:line="240" w:lineRule="auto"/>
      </w:pPr>
      <w:r>
        <w:t>Reminder to verify that series info in 8xx fields have valid authority records. You can do this in the following ways:</w:t>
      </w:r>
    </w:p>
    <w:p w14:paraId="23576D62" w14:textId="68E32792" w:rsidR="007737CE" w:rsidRDefault="52EBD1E6" w:rsidP="7C2995D3">
      <w:pPr>
        <w:spacing w:after="0" w:line="240" w:lineRule="auto"/>
        <w:ind w:firstLine="720"/>
        <w:contextualSpacing/>
      </w:pPr>
      <w:r>
        <w:t xml:space="preserve">Client: </w:t>
      </w:r>
      <w:r w:rsidR="3F0F65F9">
        <w:t>From the b</w:t>
      </w:r>
      <w:r>
        <w:t>ib record -&gt; links -&gt; authority records</w:t>
      </w:r>
    </w:p>
    <w:p w14:paraId="433DE49C" w14:textId="43D8B933" w:rsidR="007737CE" w:rsidRDefault="52EBD1E6" w:rsidP="7C2995D3">
      <w:pPr>
        <w:spacing w:after="0" w:line="240" w:lineRule="auto"/>
        <w:ind w:firstLine="720"/>
        <w:contextualSpacing/>
      </w:pPr>
      <w:r>
        <w:t xml:space="preserve">Leap: </w:t>
      </w:r>
      <w:r w:rsidR="09DA55A4">
        <w:t>From the b</w:t>
      </w:r>
      <w:r>
        <w:t>ib record -&gt; Headings</w:t>
      </w:r>
    </w:p>
    <w:p w14:paraId="2E13CFC4" w14:textId="3BF6D5FA" w:rsidR="007737CE" w:rsidRDefault="007737CE" w:rsidP="393160C8">
      <w:pPr>
        <w:spacing w:after="0" w:line="240" w:lineRule="auto"/>
        <w:contextualSpacing/>
      </w:pPr>
    </w:p>
    <w:p w14:paraId="0333146E" w14:textId="79DA301F" w:rsidR="007737CE" w:rsidRDefault="211241DB" w:rsidP="393160C8">
      <w:pPr>
        <w:spacing w:after="0" w:line="240" w:lineRule="auto"/>
        <w:contextualSpacing/>
      </w:pPr>
      <w:r>
        <w:t xml:space="preserve">Using * around your search terms allows you to find all instances of that phrase </w:t>
      </w:r>
    </w:p>
    <w:p w14:paraId="695703B0" w14:textId="42DC8FF4" w:rsidR="007737CE" w:rsidRDefault="211241DB" w:rsidP="7C2995D3">
      <w:pPr>
        <w:spacing w:after="0" w:line="240" w:lineRule="auto"/>
        <w:ind w:firstLine="720"/>
        <w:contextualSpacing/>
      </w:pPr>
      <w:r>
        <w:t xml:space="preserve">e.g. *Chronicles of Narnia* </w:t>
      </w:r>
      <w:r w:rsidR="41C84CD3">
        <w:t xml:space="preserve">also </w:t>
      </w:r>
      <w:r>
        <w:t>shows results for Lewis, C.</w:t>
      </w:r>
      <w:r w:rsidR="09292533">
        <w:t xml:space="preserve">S. (Clive Staples), </w:t>
      </w:r>
      <w:r w:rsidR="006119AD">
        <w:tab/>
      </w:r>
      <w:r w:rsidR="006119AD">
        <w:tab/>
      </w:r>
      <w:r w:rsidR="006119AD">
        <w:tab/>
      </w:r>
      <w:r w:rsidR="09292533">
        <w:t>189</w:t>
      </w:r>
      <w:r w:rsidR="51C76DFB">
        <w:t>8</w:t>
      </w:r>
      <w:r w:rsidR="09292533">
        <w:t>-1963. Chronicles of Narnia</w:t>
      </w:r>
    </w:p>
    <w:p w14:paraId="54C298F6" w14:textId="47B8B433" w:rsidR="007737CE" w:rsidRDefault="007737CE" w:rsidP="393160C8">
      <w:pPr>
        <w:spacing w:after="0" w:line="240" w:lineRule="auto"/>
        <w:contextualSpacing/>
      </w:pPr>
    </w:p>
    <w:p w14:paraId="78F60A8D" w14:textId="547AAD38" w:rsidR="007737CE" w:rsidRDefault="6662F459" w:rsidP="393160C8">
      <w:pPr>
        <w:spacing w:after="0" w:line="240" w:lineRule="auto"/>
        <w:contextualSpacing/>
      </w:pPr>
      <w:r>
        <w:t>Also check OCLC Connexion or authorities.loc</w:t>
      </w:r>
      <w:r w:rsidR="439A0072">
        <w:t xml:space="preserve">.gov or id.loc.gov. If the authority record exists it </w:t>
      </w:r>
      <w:r w:rsidR="0B543EEE">
        <w:t>will be included in next BSLW batch. Submit a ticket if you do not see the authority record</w:t>
      </w:r>
      <w:r w:rsidR="00706614">
        <w:t>.</w:t>
      </w:r>
    </w:p>
    <w:p w14:paraId="540940A2" w14:textId="128F20B4" w:rsidR="007737CE" w:rsidRDefault="007737CE" w:rsidP="393160C8">
      <w:pPr>
        <w:spacing w:after="0" w:line="240" w:lineRule="auto"/>
        <w:contextualSpacing/>
      </w:pPr>
    </w:p>
    <w:p w14:paraId="265197A1" w14:textId="29ECB0F9" w:rsidR="007737CE" w:rsidRDefault="4C12EF16" w:rsidP="393160C8">
      <w:pPr>
        <w:spacing w:after="0" w:line="240" w:lineRule="auto"/>
        <w:contextualSpacing/>
      </w:pPr>
      <w:r>
        <w:t xml:space="preserve">Field </w:t>
      </w:r>
      <w:r w:rsidR="15E6FDDB">
        <w:t xml:space="preserve">8xx gets $v if the volume </w:t>
      </w:r>
      <w:r w:rsidR="3CE8F7BA">
        <w:t xml:space="preserve">information </w:t>
      </w:r>
      <w:r w:rsidR="15E6FDDB">
        <w:t>is on the item itself.</w:t>
      </w:r>
      <w:r w:rsidR="5326EFD9">
        <w:t xml:space="preserve"> You can verify this by looking for 642 field in the authority record</w:t>
      </w:r>
      <w:r w:rsidR="00706614">
        <w:t>. If it is not supposed to have a volume, delete the $v in the 8XX field.</w:t>
      </w:r>
    </w:p>
    <w:p w14:paraId="75780AF8" w14:textId="584D15D0" w:rsidR="007737CE" w:rsidRDefault="007737CE" w:rsidP="393160C8">
      <w:pPr>
        <w:spacing w:after="0" w:line="240" w:lineRule="auto"/>
        <w:contextualSpacing/>
      </w:pPr>
    </w:p>
    <w:p w14:paraId="6F1FCC7C" w14:textId="784DF7FA" w:rsidR="007737CE" w:rsidRDefault="6F5E1AF5" w:rsidP="393160C8">
      <w:pPr>
        <w:spacing w:after="0" w:line="240" w:lineRule="auto"/>
        <w:contextualSpacing/>
      </w:pPr>
      <w:r>
        <w:t>To submit ticket for series, include pictures of the actual item including title page and anywhere numbering occurs, as well as control number of bib record</w:t>
      </w:r>
      <w:r w:rsidR="00706614">
        <w:t>.</w:t>
      </w:r>
    </w:p>
    <w:p w14:paraId="4296B6CB" w14:textId="5057DCB2" w:rsidR="007737CE" w:rsidRDefault="007737CE" w:rsidP="393160C8">
      <w:pPr>
        <w:spacing w:after="0" w:line="240" w:lineRule="auto"/>
        <w:contextualSpacing/>
      </w:pPr>
    </w:p>
    <w:p w14:paraId="15B7EDC3" w14:textId="622F2283" w:rsidR="007737CE" w:rsidRDefault="118C4E2E" w:rsidP="393160C8">
      <w:pPr>
        <w:spacing w:after="0" w:line="240" w:lineRule="auto"/>
        <w:contextualSpacing/>
      </w:pPr>
      <w:r>
        <w:t>To submit ticket for author, bio from item or author’s/publisher’s webpage is helpful</w:t>
      </w:r>
      <w:r w:rsidR="00706614">
        <w:t>.</w:t>
      </w:r>
    </w:p>
    <w:p w14:paraId="2F4FEE53" w14:textId="72FCCBFA" w:rsidR="007737CE" w:rsidRDefault="007737CE" w:rsidP="393160C8">
      <w:pPr>
        <w:spacing w:after="0" w:line="240" w:lineRule="auto"/>
        <w:contextualSpacing/>
      </w:pPr>
    </w:p>
    <w:p w14:paraId="76A5A708" w14:textId="1E15F698" w:rsidR="007737CE" w:rsidRDefault="61D08C12" w:rsidP="7C2995D3">
      <w:pPr>
        <w:spacing w:after="0" w:line="240" w:lineRule="auto"/>
        <w:contextualSpacing/>
        <w:rPr>
          <w:strike/>
        </w:rPr>
      </w:pPr>
      <w:r w:rsidRPr="7C2995D3">
        <w:rPr>
          <w:strike/>
        </w:rPr>
        <w:t xml:space="preserve">• </w:t>
      </w:r>
      <w:proofErr w:type="spellStart"/>
      <w:r w:rsidRPr="7C2995D3">
        <w:rPr>
          <w:strike/>
        </w:rPr>
        <w:t>ShortKeys</w:t>
      </w:r>
      <w:proofErr w:type="spellEnd"/>
      <w:r w:rsidRPr="7C2995D3">
        <w:rPr>
          <w:strike/>
        </w:rPr>
        <w:t xml:space="preserve"> (John Lavalie (DPK) – 15 min.)</w:t>
      </w:r>
    </w:p>
    <w:p w14:paraId="5EC3DB43" w14:textId="28051ADE" w:rsidR="007737CE" w:rsidRDefault="007737CE" w:rsidP="393160C8">
      <w:pPr>
        <w:spacing w:after="0" w:line="240" w:lineRule="auto"/>
        <w:contextualSpacing/>
      </w:pPr>
    </w:p>
    <w:p w14:paraId="24B67BEF" w14:textId="34B65F58" w:rsidR="007737CE" w:rsidRDefault="61D08C12" w:rsidP="393160C8">
      <w:pPr>
        <w:spacing w:after="0" w:line="240" w:lineRule="auto"/>
        <w:contextualSpacing/>
        <w:rPr>
          <w:b/>
          <w:bCs/>
        </w:rPr>
      </w:pPr>
      <w:r w:rsidRPr="393160C8">
        <w:rPr>
          <w:b/>
          <w:bCs/>
        </w:rPr>
        <w:t>10. Reminders (Rachel – 5-10 min.)</w:t>
      </w:r>
    </w:p>
    <w:p w14:paraId="0B8D3EAC" w14:textId="09E8333F" w:rsidR="007737CE" w:rsidRDefault="61D08C12" w:rsidP="393160C8">
      <w:pPr>
        <w:spacing w:after="0" w:line="240" w:lineRule="auto"/>
        <w:contextualSpacing/>
      </w:pPr>
      <w:r>
        <w:t>• Owner of bibliographic records should have (sys) after Cooperative Computer Services</w:t>
      </w:r>
    </w:p>
    <w:p w14:paraId="73C0052C" w14:textId="454BDC9F" w:rsidR="31FFB8B6" w:rsidRDefault="31FFB8B6" w:rsidP="7C2995D3">
      <w:pPr>
        <w:spacing w:after="0" w:line="240" w:lineRule="auto"/>
      </w:pPr>
      <w:r>
        <w:t>If you have local items for your patrons only, you may use your library as the owner</w:t>
      </w:r>
      <w:r w:rsidR="00706614">
        <w:t>.</w:t>
      </w:r>
    </w:p>
    <w:p w14:paraId="04539AE2" w14:textId="1B0822CD" w:rsidR="007737CE" w:rsidRDefault="007737CE" w:rsidP="393160C8">
      <w:pPr>
        <w:spacing w:after="0" w:line="240" w:lineRule="auto"/>
        <w:contextualSpacing/>
      </w:pPr>
    </w:p>
    <w:p w14:paraId="525E4350" w14:textId="7A146D96" w:rsidR="007737CE" w:rsidRDefault="61D08C12" w:rsidP="393160C8">
      <w:pPr>
        <w:spacing w:after="0" w:line="240" w:lineRule="auto"/>
        <w:contextualSpacing/>
      </w:pPr>
      <w:r>
        <w:t>• Do not add Lost ILL items to record sets used for deletion.</w:t>
      </w:r>
    </w:p>
    <w:p w14:paraId="64E9C4CF" w14:textId="0A5BA239" w:rsidR="007737CE" w:rsidRDefault="6FA9DBF5" w:rsidP="393160C8">
      <w:pPr>
        <w:spacing w:after="0" w:line="240" w:lineRule="auto"/>
        <w:contextualSpacing/>
      </w:pPr>
      <w:r>
        <w:t>You</w:t>
      </w:r>
      <w:r w:rsidR="7D682ECF">
        <w:t xml:space="preserve"> </w:t>
      </w:r>
      <w:r>
        <w:t xml:space="preserve">can </w:t>
      </w:r>
      <w:r w:rsidR="7D682ECF">
        <w:t>exclude ILL items in find filters and Simply Reports</w:t>
      </w:r>
      <w:r w:rsidR="29F4460E">
        <w:t xml:space="preserve"> (item checkbox filters -&gt; exclude ILL items)</w:t>
      </w:r>
      <w:r w:rsidR="62BFCB97">
        <w:t>. This will be added to canned SQL searches</w:t>
      </w:r>
      <w:r w:rsidR="00706614">
        <w:t>.</w:t>
      </w:r>
    </w:p>
    <w:p w14:paraId="65B86A99" w14:textId="02F56702" w:rsidR="007737CE" w:rsidRDefault="007737CE" w:rsidP="393160C8">
      <w:pPr>
        <w:spacing w:after="0" w:line="240" w:lineRule="auto"/>
        <w:contextualSpacing/>
      </w:pPr>
    </w:p>
    <w:p w14:paraId="4C02A200" w14:textId="3B4144D1" w:rsidR="007737CE" w:rsidRDefault="61D08C12" w:rsidP="393160C8">
      <w:pPr>
        <w:spacing w:after="0" w:line="240" w:lineRule="auto"/>
        <w:contextualSpacing/>
      </w:pPr>
      <w:r>
        <w:t>• Do not include the 710 for Audiobook producer</w:t>
      </w:r>
      <w:r w:rsidR="006119AD">
        <w:t>.</w:t>
      </w:r>
    </w:p>
    <w:p w14:paraId="4BCB5C77" w14:textId="169845FC" w:rsidR="007737CE" w:rsidRDefault="4A9D05DB" w:rsidP="393160C8">
      <w:pPr>
        <w:spacing w:after="0" w:line="240" w:lineRule="auto"/>
        <w:contextualSpacing/>
      </w:pPr>
      <w:r>
        <w:t>If used it shows up in the author facet in the PAC. This is too distracting from the list of actual authors.</w:t>
      </w:r>
    </w:p>
    <w:p w14:paraId="7454DE8C" w14:textId="6E2831BA" w:rsidR="007737CE" w:rsidRDefault="007737CE" w:rsidP="393160C8">
      <w:pPr>
        <w:spacing w:after="0" w:line="240" w:lineRule="auto"/>
        <w:contextualSpacing/>
      </w:pPr>
    </w:p>
    <w:p w14:paraId="61647AF0" w14:textId="37BACFD4" w:rsidR="007737CE" w:rsidRDefault="61D08C12" w:rsidP="393160C8">
      <w:pPr>
        <w:spacing w:after="0" w:line="240" w:lineRule="auto"/>
        <w:contextualSpacing/>
        <w:rPr>
          <w:b/>
          <w:bCs/>
        </w:rPr>
      </w:pPr>
      <w:r w:rsidRPr="7C2995D3">
        <w:rPr>
          <w:b/>
          <w:bCs/>
        </w:rPr>
        <w:t>11. Adjournment</w:t>
      </w:r>
      <w:r w:rsidR="4D8D80B6" w:rsidRPr="7C2995D3">
        <w:rPr>
          <w:b/>
          <w:bCs/>
        </w:rPr>
        <w:t xml:space="preserve"> </w:t>
      </w:r>
      <w:r w:rsidR="158144D3" w:rsidRPr="7C2995D3">
        <w:rPr>
          <w:b/>
          <w:bCs/>
        </w:rPr>
        <w:t>[</w:t>
      </w:r>
      <w:r w:rsidR="4D8D80B6" w:rsidRPr="7C2995D3">
        <w:rPr>
          <w:b/>
          <w:bCs/>
        </w:rPr>
        <w:t>11:09</w:t>
      </w:r>
      <w:r w:rsidR="158144D3" w:rsidRPr="7C2995D3">
        <w:rPr>
          <w:b/>
          <w:bCs/>
        </w:rPr>
        <w:t>]</w:t>
      </w:r>
    </w:p>
    <w:p w14:paraId="66C57156" w14:textId="72B27E4A" w:rsidR="7C2995D3" w:rsidRDefault="7C2995D3" w:rsidP="7C2995D3">
      <w:pPr>
        <w:spacing w:after="0" w:line="240" w:lineRule="auto"/>
        <w:contextualSpacing/>
        <w:rPr>
          <w:b/>
          <w:bCs/>
        </w:rPr>
      </w:pPr>
    </w:p>
    <w:p w14:paraId="2C19DE82" w14:textId="52C68979" w:rsidR="7485457A" w:rsidRDefault="7485457A" w:rsidP="7C2995D3">
      <w:pPr>
        <w:spacing w:after="0" w:line="240" w:lineRule="auto"/>
        <w:contextualSpacing/>
        <w:rPr>
          <w:b/>
          <w:bCs/>
        </w:rPr>
      </w:pPr>
      <w:r w:rsidRPr="7C2995D3">
        <w:rPr>
          <w:b/>
          <w:bCs/>
        </w:rPr>
        <w:t>Attendance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300"/>
        <w:gridCol w:w="4800"/>
      </w:tblGrid>
      <w:tr w:rsidR="7C2995D3" w14:paraId="6163BE47" w14:textId="77777777" w:rsidTr="7C2995D3">
        <w:trPr>
          <w:trHeight w:val="28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40AE9F1" w14:textId="1DBFA887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Library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4B5BBB0" w14:textId="3D6C441A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Attendees</w:t>
            </w:r>
          </w:p>
        </w:tc>
      </w:tr>
      <w:tr w:rsidR="7C2995D3" w14:paraId="21770D73" w14:textId="77777777" w:rsidTr="7C2995D3">
        <w:trPr>
          <w:trHeight w:val="28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CB2BF06" w14:textId="2F07D995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Algonquin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EBF7D7E" w14:textId="541CE21D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Rachel Ruetz</w:t>
            </w:r>
          </w:p>
        </w:tc>
      </w:tr>
      <w:tr w:rsidR="7C2995D3" w14:paraId="62809A91" w14:textId="77777777" w:rsidTr="7C2995D3">
        <w:trPr>
          <w:trHeight w:val="28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AEBC5E" w14:textId="3F919B5B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Cary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7F9FC3AA" w14:textId="147D7A8B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Linda Conn, Brad Peterson</w:t>
            </w:r>
          </w:p>
        </w:tc>
      </w:tr>
      <w:tr w:rsidR="7C2995D3" w14:paraId="07579CF1" w14:textId="77777777" w:rsidTr="7C2995D3">
        <w:trPr>
          <w:trHeight w:val="28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42ECA86" w14:textId="47675447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Crystal Lake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1CC9C9A4" w14:textId="7A119217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Kit Moore, Penny Ramirez</w:t>
            </w:r>
          </w:p>
        </w:tc>
      </w:tr>
      <w:tr w:rsidR="7C2995D3" w14:paraId="6BE8C59E" w14:textId="77777777" w:rsidTr="7C2995D3">
        <w:trPr>
          <w:trHeight w:val="28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BDCF552" w14:textId="5A312908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Des Plaines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BD830C9" w14:textId="73E5A0D1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John Lavalie, Tia Munton</w:t>
            </w:r>
          </w:p>
        </w:tc>
      </w:tr>
      <w:tr w:rsidR="7C2995D3" w14:paraId="4AF685A1" w14:textId="77777777" w:rsidTr="7C2995D3">
        <w:trPr>
          <w:trHeight w:val="28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D1F621B" w14:textId="4745440D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Ela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E79BD61" w14:textId="521FC569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Brian Christensen</w:t>
            </w:r>
          </w:p>
        </w:tc>
      </w:tr>
      <w:tr w:rsidR="7C2995D3" w14:paraId="2F6C8296" w14:textId="77777777" w:rsidTr="7C2995D3">
        <w:trPr>
          <w:trHeight w:val="28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8FE6FB6" w14:textId="490F46A2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Evanston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745C540" w14:textId="6F5F4F9D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Marlene Meyer, Karina Andrus</w:t>
            </w:r>
          </w:p>
        </w:tc>
      </w:tr>
      <w:tr w:rsidR="7C2995D3" w14:paraId="3280DCEB" w14:textId="77777777" w:rsidTr="7C2995D3">
        <w:trPr>
          <w:trHeight w:val="28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252E786" w14:textId="022764E9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Fox River Valley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544F4B5" w14:textId="6D85E25F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Karin Nelson</w:t>
            </w:r>
          </w:p>
        </w:tc>
      </w:tr>
      <w:tr w:rsidR="7C2995D3" w14:paraId="36DC225C" w14:textId="77777777" w:rsidTr="7C2995D3">
        <w:trPr>
          <w:trHeight w:val="28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DB0EF82" w14:textId="3AA38A36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Fremont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EBF0DEA" w14:textId="2E7F342D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Holly Mulhern, Tracy Hucker</w:t>
            </w:r>
          </w:p>
        </w:tc>
      </w:tr>
      <w:tr w:rsidR="7C2995D3" w14:paraId="19AECBDB" w14:textId="77777777" w:rsidTr="7C2995D3">
        <w:trPr>
          <w:trHeight w:val="28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07C4B31" w14:textId="2D5B9B5D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Glencoe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7BCAEC15" w14:textId="2FB671A7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Becky Halcli</w:t>
            </w:r>
          </w:p>
        </w:tc>
      </w:tr>
      <w:tr w:rsidR="7C2995D3" w14:paraId="29A75D41" w14:textId="77777777" w:rsidTr="7C2995D3">
        <w:trPr>
          <w:trHeight w:val="28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BE1E482" w14:textId="0AA31C42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Glenview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784BAB46" w14:textId="398D1739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Michael Gail, Angela Thomas</w:t>
            </w:r>
          </w:p>
        </w:tc>
      </w:tr>
      <w:tr w:rsidR="7C2995D3" w14:paraId="73E28307" w14:textId="77777777" w:rsidTr="7C2995D3">
        <w:trPr>
          <w:trHeight w:val="28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E0C1DC2" w14:textId="13EFFB9C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Grayslake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232B3EF" w14:textId="4A9FD518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Tiffany Pruitt, Tammy Skwierczynski, Kate Getka</w:t>
            </w:r>
          </w:p>
        </w:tc>
      </w:tr>
      <w:tr w:rsidR="7C2995D3" w14:paraId="2A509682" w14:textId="77777777" w:rsidTr="7C2995D3">
        <w:trPr>
          <w:trHeight w:val="28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E8BA97F" w14:textId="2F59AF9B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Grayslake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28B5F1" w14:textId="24418C48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Brandon Melody</w:t>
            </w:r>
          </w:p>
        </w:tc>
      </w:tr>
      <w:tr w:rsidR="7C2995D3" w14:paraId="2AB1ED78" w14:textId="77777777" w:rsidTr="7C2995D3">
        <w:trPr>
          <w:trHeight w:val="28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1731E6AF" w14:textId="2B8AB034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Highland Park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9FCAB23" w14:textId="4EC72A0E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Michelle London, Catherine Eilers, Kris Harrison</w:t>
            </w:r>
          </w:p>
        </w:tc>
      </w:tr>
      <w:tr w:rsidR="7C2995D3" w14:paraId="3EC17C92" w14:textId="77777777" w:rsidTr="7C2995D3">
        <w:trPr>
          <w:trHeight w:val="28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07ED4B2" w14:textId="3699528F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Huntley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B46323" w14:textId="70B03CFA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Jo Smolzer, Calah Goehring</w:t>
            </w:r>
          </w:p>
        </w:tc>
      </w:tr>
      <w:tr w:rsidR="7C2995D3" w14:paraId="5A0C0537" w14:textId="77777777" w:rsidTr="7C2995D3">
        <w:trPr>
          <w:trHeight w:val="28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164EFFBC" w14:textId="3A3F1FE5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Indian Trails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02D6BEEE" w14:textId="4CBFE00C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Richard Stewart</w:t>
            </w:r>
          </w:p>
        </w:tc>
      </w:tr>
      <w:tr w:rsidR="7C2995D3" w14:paraId="235EE7A8" w14:textId="77777777" w:rsidTr="7C2995D3">
        <w:trPr>
          <w:trHeight w:val="28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0147C73A" w14:textId="40B002AD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Lake Forest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052DCE4F" w14:textId="732B3850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Lynn Krambeer</w:t>
            </w:r>
          </w:p>
        </w:tc>
      </w:tr>
      <w:tr w:rsidR="7C2995D3" w14:paraId="752D67C3" w14:textId="77777777" w:rsidTr="7C2995D3">
        <w:trPr>
          <w:trHeight w:val="28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71436C4" w14:textId="7DAB13FD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Lake Villa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0099CBB6" w14:textId="7F5ABD97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Heather Campbell, Anita Santoro</w:t>
            </w:r>
          </w:p>
        </w:tc>
      </w:tr>
      <w:tr w:rsidR="7C2995D3" w14:paraId="245392EF" w14:textId="77777777" w:rsidTr="7C2995D3">
        <w:trPr>
          <w:trHeight w:val="28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06E7D5C" w14:textId="24949A8E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Lincolnwood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1F5C1E9F" w14:textId="102DCB43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Stephanie Haugan</w:t>
            </w:r>
          </w:p>
        </w:tc>
      </w:tr>
      <w:tr w:rsidR="7C2995D3" w14:paraId="148A7FC4" w14:textId="77777777" w:rsidTr="7C2995D3">
        <w:trPr>
          <w:trHeight w:val="28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7D7B7C97" w14:textId="34021E02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McHenry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8FAE461" w14:textId="3DC9E276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Kathy Milfajt</w:t>
            </w:r>
          </w:p>
        </w:tc>
      </w:tr>
      <w:tr w:rsidR="7C2995D3" w14:paraId="7889B889" w14:textId="77777777" w:rsidTr="7C2995D3">
        <w:trPr>
          <w:trHeight w:val="28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5ACCF82" w14:textId="2E2D874F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Mount Prospect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7B16EF03" w14:textId="54AF52F5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Mary Anne Longpre, Ross Shanley-Roberts</w:t>
            </w:r>
          </w:p>
        </w:tc>
      </w:tr>
      <w:tr w:rsidR="0033432E" w14:paraId="7B08F6F1" w14:textId="77777777" w:rsidTr="7C2995D3">
        <w:trPr>
          <w:trHeight w:val="28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748EA335" w14:textId="24795D3E" w:rsidR="0033432E" w:rsidRPr="7C2995D3" w:rsidRDefault="0033432E" w:rsidP="7C2995D3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Niles-Maine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1F181C78" w14:textId="69C4031E" w:rsidR="0033432E" w:rsidRPr="7C2995D3" w:rsidRDefault="0033432E" w:rsidP="7C2995D3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Jamie King</w:t>
            </w:r>
          </w:p>
        </w:tc>
      </w:tr>
      <w:tr w:rsidR="7C2995D3" w14:paraId="4626D674" w14:textId="77777777" w:rsidTr="7C2995D3">
        <w:trPr>
          <w:trHeight w:val="28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0A4B1DC" w14:textId="65A3A395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Northbrook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F5BFB55" w14:textId="7D1ED95C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Sara Scodius</w:t>
            </w:r>
          </w:p>
        </w:tc>
      </w:tr>
      <w:tr w:rsidR="7C2995D3" w14:paraId="114DCDCE" w14:textId="77777777" w:rsidTr="7C2995D3">
        <w:trPr>
          <w:trHeight w:val="28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7BE63034" w14:textId="203CE300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Palatine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0D4E00EB" w14:textId="0DD6534C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Kristi Napolitano, Adriene Galindo</w:t>
            </w:r>
          </w:p>
        </w:tc>
      </w:tr>
      <w:tr w:rsidR="7C2995D3" w14:paraId="12961143" w14:textId="77777777" w:rsidTr="7C2995D3">
        <w:trPr>
          <w:trHeight w:val="28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162F4B6B" w14:textId="5E20F642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Park Ridge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7A91B88B" w14:textId="5478E888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Lauren Bochat</w:t>
            </w:r>
          </w:p>
        </w:tc>
      </w:tr>
      <w:tr w:rsidR="7C2995D3" w14:paraId="777DA074" w14:textId="77777777" w:rsidTr="7C2995D3">
        <w:trPr>
          <w:trHeight w:val="28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0495EA89" w14:textId="214CB997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Prospect Heights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9FC8E45" w14:textId="300F1AA1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Nora Mastny</w:t>
            </w:r>
          </w:p>
        </w:tc>
      </w:tr>
      <w:tr w:rsidR="7C2995D3" w14:paraId="4422B42C" w14:textId="77777777" w:rsidTr="7C2995D3">
        <w:trPr>
          <w:trHeight w:val="28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CF0B5E7" w14:textId="74F371AF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Round Lake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6411E73" w14:textId="0FF9300E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Penny McMahon</w:t>
            </w:r>
          </w:p>
        </w:tc>
      </w:tr>
      <w:tr w:rsidR="7C2995D3" w14:paraId="27A9A6A1" w14:textId="77777777" w:rsidTr="7C2995D3">
        <w:trPr>
          <w:trHeight w:val="28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CA45E1C" w14:textId="6240205D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Wilmette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15FE0B9" w14:textId="615B0495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Carly Stauss</w:t>
            </w:r>
          </w:p>
        </w:tc>
      </w:tr>
      <w:tr w:rsidR="7C2995D3" w14:paraId="5A21422A" w14:textId="77777777" w:rsidTr="7C2995D3">
        <w:trPr>
          <w:trHeight w:val="28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7B6EE051" w14:textId="6BE4C5B0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Winnetka-Northfield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111B01F9" w14:textId="2F5262B6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Stephanie Girardi</w:t>
            </w:r>
          </w:p>
        </w:tc>
      </w:tr>
      <w:tr w:rsidR="7C2995D3" w14:paraId="01EA9BC9" w14:textId="77777777" w:rsidTr="7C2995D3">
        <w:trPr>
          <w:trHeight w:val="28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EB38F85" w14:textId="48224478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Zion-Benton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21E767F" w14:textId="69109E09" w:rsidR="7C2995D3" w:rsidRDefault="7C2995D3" w:rsidP="7C2995D3">
            <w:pPr>
              <w:spacing w:after="0"/>
            </w:pPr>
            <w:r w:rsidRPr="7C2995D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Kim Nevins</w:t>
            </w:r>
          </w:p>
        </w:tc>
      </w:tr>
    </w:tbl>
    <w:p w14:paraId="0E1B1B91" w14:textId="6D8973B2" w:rsidR="7C2995D3" w:rsidRDefault="7C2995D3" w:rsidP="7C2995D3">
      <w:pPr>
        <w:spacing w:after="0" w:line="240" w:lineRule="auto"/>
        <w:contextualSpacing/>
        <w:rPr>
          <w:b/>
          <w:bCs/>
        </w:rPr>
      </w:pPr>
    </w:p>
    <w:p w14:paraId="7AC5D7FB" w14:textId="520E2223" w:rsidR="007737CE" w:rsidRDefault="007737CE" w:rsidP="393160C8">
      <w:pPr>
        <w:spacing w:after="0" w:line="240" w:lineRule="auto"/>
        <w:contextualSpacing/>
      </w:pPr>
    </w:p>
    <w:p w14:paraId="6CF0E1BA" w14:textId="44C11ADE" w:rsidR="007737CE" w:rsidRDefault="61D08C12" w:rsidP="393160C8">
      <w:pPr>
        <w:spacing w:after="0" w:line="240" w:lineRule="auto"/>
        <w:contextualSpacing/>
        <w:jc w:val="center"/>
      </w:pPr>
      <w:r>
        <w:t>November 19th 10:00 am</w:t>
      </w:r>
    </w:p>
    <w:p w14:paraId="38FDC35B" w14:textId="59513504" w:rsidR="007737CE" w:rsidRDefault="61D08C12" w:rsidP="393160C8">
      <w:pPr>
        <w:spacing w:after="0" w:line="240" w:lineRule="auto"/>
        <w:contextualSpacing/>
        <w:jc w:val="center"/>
      </w:pPr>
      <w:r>
        <w:t>CCS Auditorium (200 Tri State International Drive Suite 122, Lincolnshire, IL 60069) or virtually via Zoom.</w:t>
      </w:r>
    </w:p>
    <w:p w14:paraId="2C078E63" w14:textId="25D6CB90" w:rsidR="007737CE" w:rsidRDefault="61D08C12" w:rsidP="393160C8">
      <w:pPr>
        <w:spacing w:after="0" w:line="240" w:lineRule="auto"/>
        <w:contextualSpacing/>
        <w:jc w:val="center"/>
      </w:pPr>
      <w:r>
        <w:t>All matters on the agenda may be discussed, amended and acted upon</w:t>
      </w:r>
    </w:p>
    <w:sectPr w:rsidR="007737CE">
      <w:headerReference w:type="even" r:id="rId16"/>
      <w:head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F0F72" w14:textId="77777777" w:rsidR="008A1984" w:rsidRDefault="008A1984" w:rsidP="008A1984">
      <w:pPr>
        <w:spacing w:after="0" w:line="240" w:lineRule="auto"/>
      </w:pPr>
      <w:r>
        <w:separator/>
      </w:r>
    </w:p>
  </w:endnote>
  <w:endnote w:type="continuationSeparator" w:id="0">
    <w:p w14:paraId="2FE907D9" w14:textId="77777777" w:rsidR="008A1984" w:rsidRDefault="008A1984" w:rsidP="008A1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2693A" w14:textId="77777777" w:rsidR="008A1984" w:rsidRDefault="008A1984" w:rsidP="008A1984">
      <w:pPr>
        <w:spacing w:after="0" w:line="240" w:lineRule="auto"/>
      </w:pPr>
      <w:r>
        <w:separator/>
      </w:r>
    </w:p>
  </w:footnote>
  <w:footnote w:type="continuationSeparator" w:id="0">
    <w:p w14:paraId="3C7CB8CF" w14:textId="77777777" w:rsidR="008A1984" w:rsidRDefault="008A1984" w:rsidP="008A1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281A5" w14:textId="3203A8D1" w:rsidR="00CC629C" w:rsidRDefault="003E7B5A">
    <w:pPr>
      <w:pStyle w:val="Header"/>
    </w:pPr>
    <w:r>
      <w:rPr>
        <w:noProof/>
      </w:rPr>
      <w:pict w14:anchorId="22F87D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7501797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037C4" w14:textId="704ADBA1" w:rsidR="00CC629C" w:rsidRDefault="003E7B5A">
    <w:pPr>
      <w:pStyle w:val="Header"/>
    </w:pPr>
    <w:r>
      <w:rPr>
        <w:noProof/>
      </w:rPr>
      <w:pict w14:anchorId="504E8B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7501796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5FBD6D"/>
    <w:rsid w:val="000123FB"/>
    <w:rsid w:val="0001535B"/>
    <w:rsid w:val="002633C3"/>
    <w:rsid w:val="0033432E"/>
    <w:rsid w:val="004B438D"/>
    <w:rsid w:val="004D01D8"/>
    <w:rsid w:val="006119AD"/>
    <w:rsid w:val="006E5C3B"/>
    <w:rsid w:val="00706614"/>
    <w:rsid w:val="007737CE"/>
    <w:rsid w:val="008A1984"/>
    <w:rsid w:val="008B4C4F"/>
    <w:rsid w:val="009554DC"/>
    <w:rsid w:val="00983112"/>
    <w:rsid w:val="00AA2F33"/>
    <w:rsid w:val="00AD416E"/>
    <w:rsid w:val="00BF15AD"/>
    <w:rsid w:val="00CC629C"/>
    <w:rsid w:val="00D45FF9"/>
    <w:rsid w:val="00F4E1F6"/>
    <w:rsid w:val="01387A9B"/>
    <w:rsid w:val="01FB8828"/>
    <w:rsid w:val="0259A3FF"/>
    <w:rsid w:val="0302CD6E"/>
    <w:rsid w:val="035CE9E7"/>
    <w:rsid w:val="0363C2BC"/>
    <w:rsid w:val="0376AFA4"/>
    <w:rsid w:val="043228D9"/>
    <w:rsid w:val="0445170C"/>
    <w:rsid w:val="048C710D"/>
    <w:rsid w:val="05C4FF06"/>
    <w:rsid w:val="071663DE"/>
    <w:rsid w:val="07FCDB01"/>
    <w:rsid w:val="0816CB3C"/>
    <w:rsid w:val="09292533"/>
    <w:rsid w:val="0931D408"/>
    <w:rsid w:val="09DA55A4"/>
    <w:rsid w:val="0A26FA1D"/>
    <w:rsid w:val="0A6EB20C"/>
    <w:rsid w:val="0A7080BB"/>
    <w:rsid w:val="0AA85891"/>
    <w:rsid w:val="0B543EEE"/>
    <w:rsid w:val="0BA0A24D"/>
    <w:rsid w:val="0CACEFEB"/>
    <w:rsid w:val="0CBA3FBD"/>
    <w:rsid w:val="0DA2559C"/>
    <w:rsid w:val="0E192F24"/>
    <w:rsid w:val="0FC9922E"/>
    <w:rsid w:val="0FD13848"/>
    <w:rsid w:val="107AEDC9"/>
    <w:rsid w:val="10A07737"/>
    <w:rsid w:val="10F1EC1D"/>
    <w:rsid w:val="1144773C"/>
    <w:rsid w:val="118C4E2E"/>
    <w:rsid w:val="118E13EC"/>
    <w:rsid w:val="1254682A"/>
    <w:rsid w:val="13932CB7"/>
    <w:rsid w:val="13A54189"/>
    <w:rsid w:val="13C78BB8"/>
    <w:rsid w:val="13F0B4AB"/>
    <w:rsid w:val="13F86C76"/>
    <w:rsid w:val="1462FB77"/>
    <w:rsid w:val="155ED3AB"/>
    <w:rsid w:val="156961A8"/>
    <w:rsid w:val="158144D3"/>
    <w:rsid w:val="15E6FDDB"/>
    <w:rsid w:val="16186394"/>
    <w:rsid w:val="177A12CD"/>
    <w:rsid w:val="17DA606E"/>
    <w:rsid w:val="1806C240"/>
    <w:rsid w:val="18A61953"/>
    <w:rsid w:val="1910A929"/>
    <w:rsid w:val="19322B2C"/>
    <w:rsid w:val="1966B495"/>
    <w:rsid w:val="1A033196"/>
    <w:rsid w:val="1A049FDB"/>
    <w:rsid w:val="1A1607EB"/>
    <w:rsid w:val="1A23CDEF"/>
    <w:rsid w:val="1B19C2CB"/>
    <w:rsid w:val="1B896767"/>
    <w:rsid w:val="1BC41C1A"/>
    <w:rsid w:val="1C05637C"/>
    <w:rsid w:val="1CF31C67"/>
    <w:rsid w:val="1E76EFD5"/>
    <w:rsid w:val="1EE11293"/>
    <w:rsid w:val="1EE25022"/>
    <w:rsid w:val="1EF10840"/>
    <w:rsid w:val="211241DB"/>
    <w:rsid w:val="21D67378"/>
    <w:rsid w:val="22065263"/>
    <w:rsid w:val="227618E2"/>
    <w:rsid w:val="22DC0321"/>
    <w:rsid w:val="23168D0A"/>
    <w:rsid w:val="232831DF"/>
    <w:rsid w:val="23FECC9E"/>
    <w:rsid w:val="24D93715"/>
    <w:rsid w:val="2548FEE8"/>
    <w:rsid w:val="2618580F"/>
    <w:rsid w:val="263AD6AF"/>
    <w:rsid w:val="264EAD84"/>
    <w:rsid w:val="266C7054"/>
    <w:rsid w:val="26CAE0C8"/>
    <w:rsid w:val="26E0F467"/>
    <w:rsid w:val="27536E9D"/>
    <w:rsid w:val="2754ED8E"/>
    <w:rsid w:val="27D13442"/>
    <w:rsid w:val="2810C096"/>
    <w:rsid w:val="2833D154"/>
    <w:rsid w:val="28762D3E"/>
    <w:rsid w:val="28EE60C8"/>
    <w:rsid w:val="29B6F905"/>
    <w:rsid w:val="29F4460E"/>
    <w:rsid w:val="2AE83F7A"/>
    <w:rsid w:val="2BEC6DA0"/>
    <w:rsid w:val="2C65DDDD"/>
    <w:rsid w:val="2D3DEB63"/>
    <w:rsid w:val="2EB7C06F"/>
    <w:rsid w:val="2F482577"/>
    <w:rsid w:val="31D10949"/>
    <w:rsid w:val="31FFB8B6"/>
    <w:rsid w:val="33B1205D"/>
    <w:rsid w:val="34C974B2"/>
    <w:rsid w:val="36A42502"/>
    <w:rsid w:val="3795874B"/>
    <w:rsid w:val="37C2B6CA"/>
    <w:rsid w:val="38764A4C"/>
    <w:rsid w:val="393160C8"/>
    <w:rsid w:val="394A6859"/>
    <w:rsid w:val="39FAD4A9"/>
    <w:rsid w:val="3A213A64"/>
    <w:rsid w:val="3AF3444B"/>
    <w:rsid w:val="3B84DBC1"/>
    <w:rsid w:val="3CE8A492"/>
    <w:rsid w:val="3CE8F7BA"/>
    <w:rsid w:val="3E46FD34"/>
    <w:rsid w:val="3E747C92"/>
    <w:rsid w:val="3F0F65F9"/>
    <w:rsid w:val="3FDEBC2D"/>
    <w:rsid w:val="4023A462"/>
    <w:rsid w:val="409659D0"/>
    <w:rsid w:val="41C84CD3"/>
    <w:rsid w:val="424A8699"/>
    <w:rsid w:val="427722D6"/>
    <w:rsid w:val="439A0072"/>
    <w:rsid w:val="448A0B7C"/>
    <w:rsid w:val="44ED20B7"/>
    <w:rsid w:val="4596F5C5"/>
    <w:rsid w:val="46F16CFC"/>
    <w:rsid w:val="483DD52A"/>
    <w:rsid w:val="48439FCC"/>
    <w:rsid w:val="48A3FD05"/>
    <w:rsid w:val="49AE1907"/>
    <w:rsid w:val="49EE2E0B"/>
    <w:rsid w:val="4A2E2172"/>
    <w:rsid w:val="4A9D05DB"/>
    <w:rsid w:val="4C12EF16"/>
    <w:rsid w:val="4C1FD6FA"/>
    <w:rsid w:val="4C3724B2"/>
    <w:rsid w:val="4CF92EFC"/>
    <w:rsid w:val="4D1C9F3C"/>
    <w:rsid w:val="4D389003"/>
    <w:rsid w:val="4D8D80B6"/>
    <w:rsid w:val="4DD88F47"/>
    <w:rsid w:val="4E38C35B"/>
    <w:rsid w:val="4E6314A0"/>
    <w:rsid w:val="4E82AE86"/>
    <w:rsid w:val="4F41FC58"/>
    <w:rsid w:val="4F5FBD6D"/>
    <w:rsid w:val="4FCEEAF8"/>
    <w:rsid w:val="501401D6"/>
    <w:rsid w:val="50E094AF"/>
    <w:rsid w:val="514D5456"/>
    <w:rsid w:val="51A72FBF"/>
    <w:rsid w:val="51C76DFB"/>
    <w:rsid w:val="5205833E"/>
    <w:rsid w:val="52144C89"/>
    <w:rsid w:val="52506946"/>
    <w:rsid w:val="52EBD1E6"/>
    <w:rsid w:val="5326EFD9"/>
    <w:rsid w:val="53F90242"/>
    <w:rsid w:val="543CA1AB"/>
    <w:rsid w:val="548A6D38"/>
    <w:rsid w:val="554D04CB"/>
    <w:rsid w:val="555A7BDC"/>
    <w:rsid w:val="55677A12"/>
    <w:rsid w:val="55F2A1E1"/>
    <w:rsid w:val="5717D101"/>
    <w:rsid w:val="57811A24"/>
    <w:rsid w:val="57A126A4"/>
    <w:rsid w:val="57C66CFF"/>
    <w:rsid w:val="5849F423"/>
    <w:rsid w:val="5885AF63"/>
    <w:rsid w:val="58D5B05B"/>
    <w:rsid w:val="58F8F6FD"/>
    <w:rsid w:val="591EE565"/>
    <w:rsid w:val="596A05EB"/>
    <w:rsid w:val="5ADDC6AE"/>
    <w:rsid w:val="5B80FD57"/>
    <w:rsid w:val="5B8738FF"/>
    <w:rsid w:val="5BC21F6F"/>
    <w:rsid w:val="5C349A11"/>
    <w:rsid w:val="5C6C629F"/>
    <w:rsid w:val="5E626ED3"/>
    <w:rsid w:val="5EC554C6"/>
    <w:rsid w:val="5EE82D17"/>
    <w:rsid w:val="6027E52B"/>
    <w:rsid w:val="605E2301"/>
    <w:rsid w:val="60824C4E"/>
    <w:rsid w:val="608A7A10"/>
    <w:rsid w:val="61334E95"/>
    <w:rsid w:val="61D08C12"/>
    <w:rsid w:val="62BFCB97"/>
    <w:rsid w:val="62C242D7"/>
    <w:rsid w:val="63AEA465"/>
    <w:rsid w:val="64C587A8"/>
    <w:rsid w:val="6525E57A"/>
    <w:rsid w:val="65613448"/>
    <w:rsid w:val="6645CCAE"/>
    <w:rsid w:val="6662F459"/>
    <w:rsid w:val="66CF93EC"/>
    <w:rsid w:val="67261628"/>
    <w:rsid w:val="68AAC1BA"/>
    <w:rsid w:val="690A07A7"/>
    <w:rsid w:val="6A1250C8"/>
    <w:rsid w:val="6A13ADCF"/>
    <w:rsid w:val="6AA5AB5F"/>
    <w:rsid w:val="6B1A947B"/>
    <w:rsid w:val="6BECB71C"/>
    <w:rsid w:val="6C3AC43C"/>
    <w:rsid w:val="6CFA93BD"/>
    <w:rsid w:val="6D7FF8C4"/>
    <w:rsid w:val="6E104D2C"/>
    <w:rsid w:val="6EC702ED"/>
    <w:rsid w:val="6F5E1AF5"/>
    <w:rsid w:val="6FA299FB"/>
    <w:rsid w:val="6FA9DBF5"/>
    <w:rsid w:val="6FE11405"/>
    <w:rsid w:val="702A6130"/>
    <w:rsid w:val="70B8DA34"/>
    <w:rsid w:val="7196DC18"/>
    <w:rsid w:val="719FCFBB"/>
    <w:rsid w:val="72BF5E74"/>
    <w:rsid w:val="72E54406"/>
    <w:rsid w:val="730AE8E0"/>
    <w:rsid w:val="73EFB5CE"/>
    <w:rsid w:val="73F49C3D"/>
    <w:rsid w:val="741FBAD4"/>
    <w:rsid w:val="746EAD6A"/>
    <w:rsid w:val="7485457A"/>
    <w:rsid w:val="749A8B16"/>
    <w:rsid w:val="74D04E6D"/>
    <w:rsid w:val="7629F90E"/>
    <w:rsid w:val="76C542B6"/>
    <w:rsid w:val="77206793"/>
    <w:rsid w:val="77A105C3"/>
    <w:rsid w:val="7801CE5F"/>
    <w:rsid w:val="7A582CF1"/>
    <w:rsid w:val="7AA7643B"/>
    <w:rsid w:val="7C2995D3"/>
    <w:rsid w:val="7CDB135D"/>
    <w:rsid w:val="7D164A0F"/>
    <w:rsid w:val="7D682ECF"/>
    <w:rsid w:val="7E62EB93"/>
    <w:rsid w:val="7ED5CBA0"/>
    <w:rsid w:val="7ED9D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F5FBD6D"/>
  <w15:chartTrackingRefBased/>
  <w15:docId w15:val="{B9CC1509-F810-48D0-B50B-305143D8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7C2995D3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A1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984"/>
  </w:style>
  <w:style w:type="paragraph" w:styleId="Footer">
    <w:name w:val="footer"/>
    <w:basedOn w:val="Normal"/>
    <w:link w:val="FooterChar"/>
    <w:uiPriority w:val="99"/>
    <w:unhideWhenUsed/>
    <w:rsid w:val="008A1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984"/>
  </w:style>
  <w:style w:type="character" w:styleId="UnresolvedMention">
    <w:name w:val="Unresolved Mention"/>
    <w:basedOn w:val="DefaultParagraphFont"/>
    <w:uiPriority w:val="99"/>
    <w:semiHidden/>
    <w:unhideWhenUsed/>
    <w:rsid w:val="00AD4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youtu.be/eDU-vwCSjZ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ccslib.org/vernon-area-public-library-migration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cslib.org/sites/default/files/2025-08/CAMM%20Packet%20August%2020%202025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cslib.org/sites/default/files/2025-08/CAMM%20Packet%20August%2020%202025.pdf" TargetMode="External"/><Relationship Id="rId10" Type="http://schemas.openxmlformats.org/officeDocument/2006/relationships/hyperlink" Target="https://ccsliborg.sharepoint.com/:t:/s/CCSTraining/EXucx7KEqNZOua_HUzEz1HcBQsIhbiWT1A3GiZewTq9m1Q?e=2Sdg9z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youtu.be/-O10R1cMLn8" TargetMode="External"/><Relationship Id="rId14" Type="http://schemas.openxmlformats.org/officeDocument/2006/relationships/hyperlink" Target="https://www.ccslib.org/sites/default/files/2025-08/SCRAP%20Minutes%207.16.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FD8AEDA893740B2E2B561320165F3" ma:contentTypeVersion="18" ma:contentTypeDescription="Create a new document." ma:contentTypeScope="" ma:versionID="a5b444abd191e559bad1debec9d59aea">
  <xsd:schema xmlns:xsd="http://www.w3.org/2001/XMLSchema" xmlns:xs="http://www.w3.org/2001/XMLSchema" xmlns:p="http://schemas.microsoft.com/office/2006/metadata/properties" xmlns:ns2="49174984-12fa-4a24-9ef6-8a7dc6c2db71" xmlns:ns3="04fb2b99-be89-4f45-b37c-be1ef0c04955" targetNamespace="http://schemas.microsoft.com/office/2006/metadata/properties" ma:root="true" ma:fieldsID="a14ed57fbf49ea8803fb820b2bbe511e" ns2:_="" ns3:_="">
    <xsd:import namespace="49174984-12fa-4a24-9ef6-8a7dc6c2db71"/>
    <xsd:import namespace="04fb2b99-be89-4f45-b37c-be1ef0c049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74984-12fa-4a24-9ef6-8a7dc6c2db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a66db-708c-4f1a-b3bc-bbce3a8f22fd}" ma:internalName="TaxCatchAll" ma:showField="CatchAllData" ma:web="49174984-12fa-4a24-9ef6-8a7dc6c2d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b2b99-be89-4f45-b37c-be1ef0c04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8242fc-8867-421b-8d4f-f4d5bb518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fb2b99-be89-4f45-b37c-be1ef0c04955">
      <Terms xmlns="http://schemas.microsoft.com/office/infopath/2007/PartnerControls"/>
    </lcf76f155ced4ddcb4097134ff3c332f>
    <TaxCatchAll xmlns="49174984-12fa-4a24-9ef6-8a7dc6c2db71" xsi:nil="true"/>
  </documentManagement>
</p:properties>
</file>

<file path=customXml/itemProps1.xml><?xml version="1.0" encoding="utf-8"?>
<ds:datastoreItem xmlns:ds="http://schemas.openxmlformats.org/officeDocument/2006/customXml" ds:itemID="{31470B47-B03B-4015-BA43-5F0ACD4B8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74984-12fa-4a24-9ef6-8a7dc6c2db71"/>
    <ds:schemaRef ds:uri="04fb2b99-be89-4f45-b37c-be1ef0c04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A64870-E991-4DBF-9E85-29AE55A38F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6FE04-5587-4A0C-AC04-617F00017825}">
  <ds:schemaRefs>
    <ds:schemaRef ds:uri="http://schemas.microsoft.com/office/2006/metadata/properties"/>
    <ds:schemaRef ds:uri="http://schemas.microsoft.com/office/infopath/2007/PartnerControls"/>
    <ds:schemaRef ds:uri="04fb2b99-be89-4f45-b37c-be1ef0c04955"/>
    <ds:schemaRef ds:uri="49174984-12fa-4a24-9ef6-8a7dc6c2db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1354</Words>
  <Characters>7718</Characters>
  <Application>Microsoft Office Word</Application>
  <DocSecurity>0</DocSecurity>
  <Lines>64</Lines>
  <Paragraphs>18</Paragraphs>
  <ScaleCrop>false</ScaleCrop>
  <Company/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Adriene Galindo</dc:creator>
  <cp:keywords/>
  <dc:description/>
  <cp:lastModifiedBy>Rachel Fischer</cp:lastModifiedBy>
  <cp:revision>16</cp:revision>
  <dcterms:created xsi:type="dcterms:W3CDTF">2025-08-26T17:24:00Z</dcterms:created>
  <dcterms:modified xsi:type="dcterms:W3CDTF">2025-12-01T15:40:00Z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0x010100417FD8AEDA893740B2E2B561320165F3</vt:lpwstr>
  </property>
  <property fmtid="{D5CDD505-2E9C-101B-9397-08002B2CF9AE}" pid="3" name="MediaServiceImageTags">
    <vt:lpwstr/>
  </property>
</Properties>
</file>