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F96515" w:rsidR="001A30F1" w:rsidRPr="00DD32D0" w:rsidRDefault="006D46FD" w:rsidP="7B902F1E">
      <w:pPr>
        <w:pBdr>
          <w:top w:val="nil"/>
          <w:left w:val="nil"/>
          <w:bottom w:val="nil"/>
          <w:right w:val="nil"/>
          <w:between w:val="nil"/>
        </w:pBdr>
        <w:spacing w:after="0" w:line="240" w:lineRule="auto"/>
        <w:jc w:val="center"/>
        <w:rPr>
          <w:rFonts w:asciiTheme="majorHAnsi" w:eastAsiaTheme="majorEastAsia" w:hAnsiTheme="majorHAnsi" w:cstheme="majorBidi"/>
          <w:b/>
          <w:bCs/>
          <w:color w:val="000000"/>
          <w:sz w:val="24"/>
          <w:szCs w:val="24"/>
        </w:rPr>
      </w:pPr>
      <w:r w:rsidRPr="7B902F1E">
        <w:rPr>
          <w:rFonts w:asciiTheme="majorHAnsi" w:eastAsiaTheme="majorEastAsia" w:hAnsiTheme="majorHAnsi" w:cstheme="majorBidi"/>
          <w:b/>
          <w:bCs/>
          <w:color w:val="000000" w:themeColor="text1"/>
          <w:sz w:val="24"/>
          <w:szCs w:val="24"/>
        </w:rPr>
        <w:t>PACKET</w:t>
      </w:r>
    </w:p>
    <w:p w14:paraId="00000002" w14:textId="77777777" w:rsidR="001A30F1" w:rsidRPr="00DD32D0" w:rsidRDefault="00DD32D0" w:rsidP="7B902F1E">
      <w:pPr>
        <w:pBdr>
          <w:top w:val="nil"/>
          <w:left w:val="nil"/>
          <w:bottom w:val="nil"/>
          <w:right w:val="nil"/>
          <w:between w:val="nil"/>
        </w:pBdr>
        <w:spacing w:after="0" w:line="240" w:lineRule="auto"/>
        <w:jc w:val="center"/>
        <w:rPr>
          <w:rFonts w:asciiTheme="majorHAnsi" w:eastAsiaTheme="majorEastAsia" w:hAnsiTheme="majorHAnsi" w:cstheme="majorBidi"/>
          <w:b/>
          <w:bCs/>
          <w:color w:val="000000"/>
          <w:sz w:val="24"/>
          <w:szCs w:val="24"/>
        </w:rPr>
      </w:pPr>
      <w:r w:rsidRPr="7B902F1E">
        <w:rPr>
          <w:rFonts w:asciiTheme="majorHAnsi" w:eastAsiaTheme="majorEastAsia" w:hAnsiTheme="majorHAnsi" w:cstheme="majorBidi"/>
          <w:b/>
          <w:bCs/>
          <w:color w:val="000000" w:themeColor="text1"/>
          <w:sz w:val="24"/>
          <w:szCs w:val="24"/>
        </w:rPr>
        <w:t>CAMM Meeting</w:t>
      </w:r>
    </w:p>
    <w:p w14:paraId="00000003" w14:textId="0BD71A57" w:rsidR="001A30F1" w:rsidRPr="00DD32D0" w:rsidRDefault="00DD32D0" w:rsidP="7B902F1E">
      <w:pPr>
        <w:pBdr>
          <w:top w:val="nil"/>
          <w:left w:val="nil"/>
          <w:bottom w:val="nil"/>
          <w:right w:val="nil"/>
          <w:between w:val="nil"/>
        </w:pBdr>
        <w:spacing w:after="0" w:line="240" w:lineRule="auto"/>
        <w:jc w:val="center"/>
        <w:rPr>
          <w:rFonts w:asciiTheme="majorHAnsi" w:eastAsiaTheme="majorEastAsia" w:hAnsiTheme="majorHAnsi" w:cstheme="majorBidi"/>
          <w:b/>
          <w:bCs/>
          <w:color w:val="000000"/>
          <w:sz w:val="24"/>
          <w:szCs w:val="24"/>
          <w:lang w:val="en-US"/>
        </w:rPr>
      </w:pPr>
      <w:r w:rsidRPr="7B902F1E">
        <w:rPr>
          <w:rFonts w:asciiTheme="majorHAnsi" w:eastAsiaTheme="majorEastAsia" w:hAnsiTheme="majorHAnsi" w:cstheme="majorBidi"/>
          <w:color w:val="000000" w:themeColor="text1"/>
          <w:sz w:val="24"/>
          <w:szCs w:val="24"/>
          <w:lang w:val="en-US"/>
        </w:rPr>
        <w:t xml:space="preserve"> CCS Auditorium (200 Tri State International Drive, Lincolnshire, IL 60069) or virtually via Zoom.</w:t>
      </w:r>
      <w:r w:rsidR="006D46FD" w:rsidRPr="7B902F1E">
        <w:rPr>
          <w:rFonts w:asciiTheme="majorHAnsi" w:eastAsiaTheme="majorEastAsia" w:hAnsiTheme="majorHAnsi" w:cstheme="majorBidi"/>
          <w:color w:val="000000" w:themeColor="text1"/>
          <w:sz w:val="24"/>
          <w:szCs w:val="24"/>
          <w:lang w:val="en-US"/>
        </w:rPr>
        <w:t xml:space="preserve"> NOTE: Park by the building marked 200. The auditorium is on the right.</w:t>
      </w:r>
    </w:p>
    <w:p w14:paraId="3B85E858" w14:textId="1FA2550F" w:rsidR="7638EB6A" w:rsidRDefault="7638EB6A" w:rsidP="7B902F1E">
      <w:pPr>
        <w:pBdr>
          <w:top w:val="nil"/>
          <w:left w:val="nil"/>
          <w:bottom w:val="nil"/>
          <w:right w:val="nil"/>
          <w:between w:val="nil"/>
        </w:pBdr>
        <w:spacing w:after="0" w:line="240" w:lineRule="auto"/>
        <w:jc w:val="center"/>
        <w:rPr>
          <w:rFonts w:asciiTheme="majorHAnsi" w:eastAsiaTheme="majorEastAsia" w:hAnsiTheme="majorHAnsi" w:cstheme="majorBidi"/>
          <w:b/>
          <w:bCs/>
          <w:sz w:val="24"/>
          <w:szCs w:val="24"/>
        </w:rPr>
      </w:pPr>
      <w:r w:rsidRPr="7B902F1E">
        <w:rPr>
          <w:rFonts w:asciiTheme="majorHAnsi" w:eastAsiaTheme="majorEastAsia" w:hAnsiTheme="majorHAnsi" w:cstheme="majorBidi"/>
          <w:b/>
          <w:bCs/>
          <w:sz w:val="24"/>
          <w:szCs w:val="24"/>
        </w:rPr>
        <w:t>February 18, 2026</w:t>
      </w:r>
    </w:p>
    <w:p w14:paraId="00000005" w14:textId="77777777" w:rsidR="001A30F1" w:rsidRPr="00DD32D0" w:rsidRDefault="00DD32D0" w:rsidP="7B902F1E">
      <w:pPr>
        <w:pBdr>
          <w:top w:val="nil"/>
          <w:left w:val="nil"/>
          <w:bottom w:val="nil"/>
          <w:right w:val="nil"/>
          <w:between w:val="nil"/>
        </w:pBdr>
        <w:spacing w:after="0" w:line="240" w:lineRule="auto"/>
        <w:jc w:val="center"/>
        <w:rPr>
          <w:rFonts w:asciiTheme="majorHAnsi" w:eastAsiaTheme="majorEastAsia" w:hAnsiTheme="majorHAnsi" w:cstheme="majorBidi"/>
          <w:b/>
          <w:bCs/>
          <w:color w:val="000000"/>
          <w:sz w:val="24"/>
          <w:szCs w:val="24"/>
        </w:rPr>
      </w:pPr>
      <w:r w:rsidRPr="7B902F1E">
        <w:rPr>
          <w:rFonts w:asciiTheme="majorHAnsi" w:eastAsiaTheme="majorEastAsia" w:hAnsiTheme="majorHAnsi" w:cstheme="majorBidi"/>
          <w:b/>
          <w:bCs/>
          <w:color w:val="000000" w:themeColor="text1"/>
          <w:sz w:val="24"/>
          <w:szCs w:val="24"/>
        </w:rPr>
        <w:t>10:00 am</w:t>
      </w:r>
    </w:p>
    <w:p w14:paraId="00000006" w14:textId="77777777" w:rsidR="001A30F1" w:rsidRPr="00DD32D0" w:rsidRDefault="001A30F1" w:rsidP="7B902F1E">
      <w:pPr>
        <w:pBdr>
          <w:top w:val="nil"/>
          <w:left w:val="nil"/>
          <w:bottom w:val="nil"/>
          <w:right w:val="nil"/>
          <w:between w:val="nil"/>
        </w:pBdr>
        <w:spacing w:after="0" w:line="240" w:lineRule="auto"/>
        <w:jc w:val="center"/>
        <w:rPr>
          <w:rFonts w:asciiTheme="majorHAnsi" w:eastAsiaTheme="majorEastAsia" w:hAnsiTheme="majorHAnsi" w:cstheme="majorBidi"/>
          <w:b/>
          <w:bCs/>
          <w:sz w:val="24"/>
          <w:szCs w:val="24"/>
        </w:rPr>
      </w:pPr>
    </w:p>
    <w:p w14:paraId="00000007" w14:textId="77777777" w:rsidR="001A30F1" w:rsidRPr="00DD32D0" w:rsidRDefault="00DD32D0" w:rsidP="7B902F1E">
      <w:pPr>
        <w:shd w:val="clear" w:color="auto" w:fill="FFFFFF" w:themeFill="background1"/>
        <w:spacing w:after="0" w:line="240" w:lineRule="auto"/>
        <w:rPr>
          <w:rFonts w:asciiTheme="majorHAnsi" w:eastAsiaTheme="majorEastAsia" w:hAnsiTheme="majorHAnsi" w:cstheme="majorBidi"/>
          <w:color w:val="1155CC"/>
          <w:sz w:val="24"/>
          <w:szCs w:val="24"/>
          <w:u w:val="single"/>
        </w:rPr>
      </w:pPr>
      <w:r w:rsidRPr="7B902F1E">
        <w:rPr>
          <w:rFonts w:asciiTheme="majorHAnsi" w:eastAsiaTheme="majorEastAsia" w:hAnsiTheme="majorHAnsi" w:cstheme="majorBidi"/>
          <w:color w:val="222222"/>
          <w:sz w:val="24"/>
          <w:szCs w:val="24"/>
        </w:rPr>
        <w:t xml:space="preserve">Join the meeting virtually: </w:t>
      </w:r>
      <w:hyperlink r:id="rId8">
        <w:r w:rsidRPr="7B902F1E">
          <w:rPr>
            <w:rFonts w:asciiTheme="majorHAnsi" w:eastAsiaTheme="majorEastAsia" w:hAnsiTheme="majorHAnsi" w:cstheme="majorBidi"/>
            <w:color w:val="1155CC"/>
            <w:sz w:val="24"/>
            <w:szCs w:val="24"/>
            <w:u w:val="single"/>
          </w:rPr>
          <w:t>https://us02web.zoom.us/j/86015491138?pwd=EtKDLlaafym8mQVUx0v0DabKBwAenW.1</w:t>
        </w:r>
      </w:hyperlink>
    </w:p>
    <w:p w14:paraId="00000008" w14:textId="77777777" w:rsidR="001A30F1" w:rsidRPr="00DD32D0" w:rsidRDefault="00DD32D0" w:rsidP="7B902F1E">
      <w:pPr>
        <w:shd w:val="clear" w:color="auto" w:fill="FFFFFF" w:themeFill="background1"/>
        <w:spacing w:after="0" w:line="240" w:lineRule="auto"/>
        <w:rPr>
          <w:rFonts w:asciiTheme="majorHAnsi" w:eastAsiaTheme="majorEastAsia" w:hAnsiTheme="majorHAnsi" w:cstheme="majorBidi"/>
          <w:color w:val="222222"/>
          <w:sz w:val="24"/>
          <w:szCs w:val="24"/>
        </w:rPr>
      </w:pPr>
      <w:r w:rsidRPr="7B902F1E">
        <w:rPr>
          <w:rFonts w:asciiTheme="majorHAnsi" w:eastAsiaTheme="majorEastAsia" w:hAnsiTheme="majorHAnsi" w:cstheme="majorBidi"/>
          <w:color w:val="222222"/>
          <w:sz w:val="24"/>
          <w:szCs w:val="24"/>
        </w:rPr>
        <w:t>Call in number: +1 312 626 6799</w:t>
      </w:r>
    </w:p>
    <w:p w14:paraId="00000009" w14:textId="77777777" w:rsidR="001A30F1" w:rsidRPr="00DD32D0" w:rsidRDefault="00DD32D0" w:rsidP="7B902F1E">
      <w:pPr>
        <w:shd w:val="clear" w:color="auto" w:fill="FFFFFF" w:themeFill="background1"/>
        <w:spacing w:after="0" w:line="240" w:lineRule="auto"/>
        <w:rPr>
          <w:rFonts w:asciiTheme="majorHAnsi" w:eastAsiaTheme="majorEastAsia" w:hAnsiTheme="majorHAnsi" w:cstheme="majorBidi"/>
          <w:color w:val="222222"/>
          <w:sz w:val="24"/>
          <w:szCs w:val="24"/>
        </w:rPr>
      </w:pPr>
      <w:r w:rsidRPr="7B902F1E">
        <w:rPr>
          <w:rFonts w:asciiTheme="majorHAnsi" w:eastAsiaTheme="majorEastAsia" w:hAnsiTheme="majorHAnsi" w:cstheme="majorBidi"/>
          <w:color w:val="222222"/>
          <w:sz w:val="24"/>
          <w:szCs w:val="24"/>
        </w:rPr>
        <w:t>Meeting ID: 860 1549 1138</w:t>
      </w:r>
    </w:p>
    <w:p w14:paraId="0000000A" w14:textId="77777777" w:rsidR="001A30F1" w:rsidRPr="00DD32D0" w:rsidRDefault="00DD32D0" w:rsidP="7B902F1E">
      <w:pPr>
        <w:shd w:val="clear" w:color="auto" w:fill="FFFFFF" w:themeFill="background1"/>
        <w:spacing w:after="0" w:line="240" w:lineRule="auto"/>
        <w:rPr>
          <w:rFonts w:asciiTheme="majorHAnsi" w:eastAsiaTheme="majorEastAsia" w:hAnsiTheme="majorHAnsi" w:cstheme="majorBidi"/>
          <w:color w:val="222222"/>
          <w:sz w:val="24"/>
          <w:szCs w:val="24"/>
        </w:rPr>
      </w:pPr>
      <w:r w:rsidRPr="7B902F1E">
        <w:rPr>
          <w:rFonts w:asciiTheme="majorHAnsi" w:eastAsiaTheme="majorEastAsia" w:hAnsiTheme="majorHAnsi" w:cstheme="majorBidi"/>
          <w:color w:val="222222"/>
          <w:sz w:val="24"/>
          <w:szCs w:val="24"/>
        </w:rPr>
        <w:t>Passcode: 761802</w:t>
      </w:r>
    </w:p>
    <w:p w14:paraId="448D35D0" w14:textId="0B090ECB" w:rsidR="006D46FD" w:rsidRDefault="006D46FD" w:rsidP="1D8F4881">
      <w:pPr>
        <w:shd w:val="clear" w:color="auto" w:fill="FFFFFF" w:themeFill="background1"/>
        <w:spacing w:after="0" w:line="240" w:lineRule="auto"/>
        <w:rPr>
          <w:rFonts w:asciiTheme="majorHAnsi" w:eastAsiaTheme="majorEastAsia" w:hAnsiTheme="majorHAnsi" w:cstheme="majorBidi"/>
          <w:sz w:val="24"/>
          <w:szCs w:val="24"/>
        </w:rPr>
      </w:pPr>
    </w:p>
    <w:p w14:paraId="0000000D" w14:textId="11B5CC06" w:rsidR="001A30F1" w:rsidRPr="0078274B" w:rsidRDefault="3E8A7CF0" w:rsidP="7B902F1E">
      <w:pPr>
        <w:pBdr>
          <w:top w:val="nil"/>
          <w:left w:val="nil"/>
          <w:bottom w:val="nil"/>
          <w:right w:val="nil"/>
          <w:between w:val="nil"/>
        </w:pBdr>
        <w:spacing w:after="0" w:line="240" w:lineRule="auto"/>
        <w:rPr>
          <w:rFonts w:asciiTheme="majorHAnsi" w:eastAsiaTheme="majorEastAsia" w:hAnsiTheme="majorHAnsi" w:cstheme="majorBidi"/>
          <w:b/>
          <w:bCs/>
          <w:color w:val="000000" w:themeColor="text1"/>
          <w:sz w:val="24"/>
          <w:szCs w:val="24"/>
          <w:lang w:val="en-US"/>
        </w:rPr>
      </w:pPr>
      <w:hyperlink r:id="rId9">
        <w:r w:rsidRPr="7B902F1E">
          <w:rPr>
            <w:rStyle w:val="Hyperlink"/>
            <w:rFonts w:asciiTheme="majorHAnsi" w:eastAsiaTheme="majorEastAsia" w:hAnsiTheme="majorHAnsi" w:cstheme="majorBidi"/>
            <w:b/>
            <w:bCs/>
            <w:sz w:val="24"/>
            <w:szCs w:val="24"/>
            <w:lang w:val="en-US"/>
          </w:rPr>
          <w:t xml:space="preserve">Agenda for February 18, </w:t>
        </w:r>
        <w:proofErr w:type="gramStart"/>
        <w:r w:rsidRPr="7B902F1E">
          <w:rPr>
            <w:rStyle w:val="Hyperlink"/>
            <w:rFonts w:asciiTheme="majorHAnsi" w:eastAsiaTheme="majorEastAsia" w:hAnsiTheme="majorHAnsi" w:cstheme="majorBidi"/>
            <w:b/>
            <w:bCs/>
            <w:sz w:val="24"/>
            <w:szCs w:val="24"/>
            <w:lang w:val="en-US"/>
          </w:rPr>
          <w:t>2026</w:t>
        </w:r>
        <w:proofErr w:type="gramEnd"/>
        <w:r w:rsidRPr="7B902F1E">
          <w:rPr>
            <w:rStyle w:val="Hyperlink"/>
            <w:rFonts w:asciiTheme="majorHAnsi" w:eastAsiaTheme="majorEastAsia" w:hAnsiTheme="majorHAnsi" w:cstheme="majorBidi"/>
            <w:b/>
            <w:bCs/>
            <w:sz w:val="24"/>
            <w:szCs w:val="24"/>
            <w:lang w:val="en-US"/>
          </w:rPr>
          <w:t xml:space="preserve"> meeting</w:t>
        </w:r>
      </w:hyperlink>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r w:rsidR="006D46FD">
        <w:tab/>
      </w:r>
    </w:p>
    <w:p w14:paraId="35D9AD03" w14:textId="53BCC1E9" w:rsidR="001A30F1" w:rsidRPr="0078274B" w:rsidRDefault="7B67E9B1" w:rsidP="7FD1DAC1">
      <w:pPr>
        <w:pBdr>
          <w:top w:val="nil"/>
          <w:left w:val="nil"/>
          <w:bottom w:val="nil"/>
          <w:right w:val="nil"/>
          <w:between w:val="nil"/>
        </w:pBdr>
        <w:spacing w:after="0" w:line="240" w:lineRule="auto"/>
      </w:pPr>
      <w:hyperlink r:id="rId10">
        <w:r w:rsidRPr="7FD1DAC1">
          <w:rPr>
            <w:rStyle w:val="Hyperlink"/>
            <w:rFonts w:asciiTheme="majorHAnsi" w:eastAsiaTheme="majorEastAsia" w:hAnsiTheme="majorHAnsi" w:cstheme="majorBidi"/>
            <w:b/>
            <w:bCs/>
            <w:sz w:val="24"/>
            <w:szCs w:val="24"/>
            <w:lang w:val="en-US"/>
          </w:rPr>
          <w:t xml:space="preserve">Draft of Minutes </w:t>
        </w:r>
        <w:proofErr w:type="gramStart"/>
        <w:r w:rsidRPr="7FD1DAC1">
          <w:rPr>
            <w:rStyle w:val="Hyperlink"/>
            <w:rFonts w:asciiTheme="majorHAnsi" w:eastAsiaTheme="majorEastAsia" w:hAnsiTheme="majorHAnsi" w:cstheme="majorBidi"/>
            <w:b/>
            <w:bCs/>
            <w:sz w:val="24"/>
            <w:szCs w:val="24"/>
            <w:lang w:val="en-US"/>
          </w:rPr>
          <w:t>from</w:t>
        </w:r>
        <w:proofErr w:type="gramEnd"/>
        <w:r w:rsidRPr="7FD1DAC1">
          <w:rPr>
            <w:rStyle w:val="Hyperlink"/>
            <w:rFonts w:asciiTheme="majorHAnsi" w:eastAsiaTheme="majorEastAsia" w:hAnsiTheme="majorHAnsi" w:cstheme="majorBidi"/>
            <w:b/>
            <w:bCs/>
            <w:sz w:val="24"/>
            <w:szCs w:val="24"/>
            <w:lang w:val="en-US"/>
          </w:rPr>
          <w:t xml:space="preserve"> November 19, </w:t>
        </w:r>
        <w:proofErr w:type="gramStart"/>
        <w:r w:rsidRPr="7FD1DAC1">
          <w:rPr>
            <w:rStyle w:val="Hyperlink"/>
            <w:rFonts w:asciiTheme="majorHAnsi" w:eastAsiaTheme="majorEastAsia" w:hAnsiTheme="majorHAnsi" w:cstheme="majorBidi"/>
            <w:b/>
            <w:bCs/>
            <w:sz w:val="24"/>
            <w:szCs w:val="24"/>
            <w:lang w:val="en-US"/>
          </w:rPr>
          <w:t>2025</w:t>
        </w:r>
        <w:proofErr w:type="gramEnd"/>
        <w:r w:rsidRPr="7FD1DAC1">
          <w:rPr>
            <w:rStyle w:val="Hyperlink"/>
            <w:rFonts w:asciiTheme="majorHAnsi" w:eastAsiaTheme="majorEastAsia" w:hAnsiTheme="majorHAnsi" w:cstheme="majorBidi"/>
            <w:b/>
            <w:bCs/>
            <w:sz w:val="24"/>
            <w:szCs w:val="24"/>
            <w:lang w:val="en-US"/>
          </w:rPr>
          <w:t xml:space="preserve"> meeting</w:t>
        </w:r>
      </w:hyperlink>
    </w:p>
    <w:p w14:paraId="014D2E5A" w14:textId="15DBCEF3" w:rsidR="001A30F1" w:rsidRPr="0078274B" w:rsidRDefault="001A30F1" w:rsidP="7FD1DAC1">
      <w:pPr>
        <w:pBdr>
          <w:top w:val="nil"/>
          <w:left w:val="nil"/>
          <w:bottom w:val="nil"/>
          <w:right w:val="nil"/>
          <w:between w:val="nil"/>
        </w:pBdr>
        <w:spacing w:after="0" w:line="240" w:lineRule="auto"/>
      </w:pPr>
    </w:p>
    <w:p w14:paraId="47ECDD7C" w14:textId="3363839D" w:rsidR="001A30F1" w:rsidRPr="0078274B" w:rsidRDefault="001A30F1" w:rsidP="7FD1DAC1">
      <w:pPr>
        <w:pBdr>
          <w:top w:val="nil"/>
          <w:left w:val="nil"/>
          <w:bottom w:val="nil"/>
          <w:right w:val="nil"/>
          <w:between w:val="nil"/>
        </w:pBdr>
        <w:spacing w:after="0" w:line="240" w:lineRule="auto"/>
      </w:pPr>
    </w:p>
    <w:p w14:paraId="57AFD368" w14:textId="5B53A19F" w:rsidR="001A30F1" w:rsidRPr="0078274B" w:rsidRDefault="0B32E6FF" w:rsidP="7FD1DAC1">
      <w:pPr>
        <w:pStyle w:val="ListParagraph"/>
        <w:numPr>
          <w:ilvl w:val="0"/>
          <w:numId w:val="1"/>
        </w:numPr>
        <w:pBdr>
          <w:top w:val="nil"/>
          <w:left w:val="nil"/>
          <w:bottom w:val="nil"/>
          <w:right w:val="nil"/>
          <w:between w:val="nil"/>
        </w:pBdr>
        <w:spacing w:after="0" w:line="240" w:lineRule="auto"/>
        <w:rPr>
          <w:rFonts w:asciiTheme="majorHAnsi" w:eastAsiaTheme="majorEastAsia" w:hAnsiTheme="majorHAnsi" w:cstheme="majorBidi"/>
          <w:b/>
          <w:bCs/>
          <w:color w:val="000000" w:themeColor="text1"/>
          <w:sz w:val="24"/>
          <w:szCs w:val="24"/>
          <w:lang w:val="en-US"/>
        </w:rPr>
      </w:pPr>
      <w:r w:rsidRPr="7FD1DAC1">
        <w:rPr>
          <w:rFonts w:asciiTheme="majorHAnsi" w:eastAsiaTheme="majorEastAsia" w:hAnsiTheme="majorHAnsi" w:cstheme="majorBidi"/>
          <w:color w:val="000000" w:themeColor="text1"/>
          <w:sz w:val="24"/>
          <w:szCs w:val="24"/>
        </w:rPr>
        <w:t xml:space="preserve">Meeting modality: is the hybrid meeting setup working for the group? Do we continue with hybrid for the next </w:t>
      </w:r>
      <w:r w:rsidR="4593F105" w:rsidRPr="7FD1DAC1">
        <w:rPr>
          <w:rFonts w:asciiTheme="majorHAnsi" w:eastAsiaTheme="majorEastAsia" w:hAnsiTheme="majorHAnsi" w:cstheme="majorBidi"/>
          <w:color w:val="000000" w:themeColor="text1"/>
          <w:sz w:val="24"/>
          <w:szCs w:val="24"/>
        </w:rPr>
        <w:t>year,</w:t>
      </w:r>
      <w:r w:rsidRPr="7FD1DAC1">
        <w:rPr>
          <w:rFonts w:asciiTheme="majorHAnsi" w:eastAsiaTheme="majorEastAsia" w:hAnsiTheme="majorHAnsi" w:cstheme="majorBidi"/>
          <w:color w:val="000000" w:themeColor="text1"/>
          <w:sz w:val="24"/>
          <w:szCs w:val="24"/>
        </w:rPr>
        <w:t xml:space="preserve"> or </w:t>
      </w:r>
      <w:r w:rsidR="2CA71E6E" w:rsidRPr="7FD1DAC1">
        <w:rPr>
          <w:rFonts w:asciiTheme="majorHAnsi" w:eastAsiaTheme="majorEastAsia" w:hAnsiTheme="majorHAnsi" w:cstheme="majorBidi"/>
          <w:color w:val="000000" w:themeColor="text1"/>
          <w:sz w:val="24"/>
          <w:szCs w:val="24"/>
        </w:rPr>
        <w:t xml:space="preserve">should we discuss a change? </w:t>
      </w:r>
    </w:p>
    <w:p w14:paraId="0000000E" w14:textId="69CB38E2" w:rsidR="001A30F1" w:rsidRPr="0078274B" w:rsidRDefault="2F2E8450" w:rsidP="7FD1DAC1">
      <w:pPr>
        <w:pStyle w:val="ListParagraph"/>
        <w:numPr>
          <w:ilvl w:val="0"/>
          <w:numId w:val="1"/>
        </w:numPr>
        <w:pBdr>
          <w:top w:val="nil"/>
          <w:left w:val="nil"/>
          <w:bottom w:val="nil"/>
          <w:right w:val="nil"/>
          <w:between w:val="nil"/>
        </w:pBdr>
        <w:spacing w:after="0" w:line="240" w:lineRule="auto"/>
        <w:rPr>
          <w:rFonts w:asciiTheme="majorHAnsi" w:eastAsiaTheme="majorEastAsia" w:hAnsiTheme="majorHAnsi" w:cstheme="majorBidi"/>
          <w:b/>
          <w:bCs/>
          <w:color w:val="000000" w:themeColor="text1"/>
          <w:sz w:val="24"/>
          <w:szCs w:val="24"/>
          <w:lang w:val="en-US"/>
        </w:rPr>
      </w:pPr>
      <w:r w:rsidRPr="7FD1DAC1">
        <w:rPr>
          <w:rFonts w:asciiTheme="majorHAnsi" w:eastAsiaTheme="majorEastAsia" w:hAnsiTheme="majorHAnsi" w:cstheme="majorBidi"/>
          <w:color w:val="242424"/>
          <w:sz w:val="24"/>
          <w:szCs w:val="24"/>
        </w:rPr>
        <w:t>RAILS is seeking feedback from LLSAP (</w:t>
      </w:r>
      <w:r w:rsidRPr="7FD1DAC1">
        <w:rPr>
          <w:rFonts w:asciiTheme="majorHAnsi" w:eastAsiaTheme="majorEastAsia" w:hAnsiTheme="majorHAnsi" w:cstheme="majorBidi"/>
          <w:color w:val="474747"/>
          <w:sz w:val="24"/>
          <w:szCs w:val="24"/>
        </w:rPr>
        <w:t>Local Library System Automation Programs</w:t>
      </w:r>
      <w:r w:rsidRPr="7FD1DAC1">
        <w:rPr>
          <w:rFonts w:asciiTheme="majorHAnsi" w:eastAsiaTheme="majorEastAsia" w:hAnsiTheme="majorHAnsi" w:cstheme="majorBidi"/>
          <w:sz w:val="24"/>
          <w:szCs w:val="24"/>
        </w:rPr>
        <w:t xml:space="preserve">) </w:t>
      </w:r>
      <w:r w:rsidRPr="7FD1DAC1">
        <w:rPr>
          <w:rFonts w:asciiTheme="majorHAnsi" w:eastAsiaTheme="majorEastAsia" w:hAnsiTheme="majorHAnsi" w:cstheme="majorBidi"/>
          <w:color w:val="242424"/>
          <w:sz w:val="24"/>
          <w:szCs w:val="24"/>
        </w:rPr>
        <w:t>members regarding their training needs and the current cataloging guidance documents. CCS will be sending out a survey to members to collect feedback for RAI</w:t>
      </w:r>
      <w:r w:rsidR="24F838DC" w:rsidRPr="7FD1DAC1">
        <w:rPr>
          <w:rFonts w:asciiTheme="majorHAnsi" w:eastAsiaTheme="majorEastAsia" w:hAnsiTheme="majorHAnsi" w:cstheme="majorBidi"/>
          <w:color w:val="242424"/>
          <w:sz w:val="24"/>
          <w:szCs w:val="24"/>
        </w:rPr>
        <w:t xml:space="preserve">LS. This is a good time to discuss </w:t>
      </w:r>
      <w:proofErr w:type="gramStart"/>
      <w:r w:rsidR="24F838DC" w:rsidRPr="7FD1DAC1">
        <w:rPr>
          <w:rFonts w:asciiTheme="majorHAnsi" w:eastAsiaTheme="majorEastAsia" w:hAnsiTheme="majorHAnsi" w:cstheme="majorBidi"/>
          <w:color w:val="242424"/>
          <w:sz w:val="24"/>
          <w:szCs w:val="24"/>
        </w:rPr>
        <w:t>if</w:t>
      </w:r>
      <w:proofErr w:type="gramEnd"/>
      <w:r w:rsidR="24F838DC" w:rsidRPr="7FD1DAC1">
        <w:rPr>
          <w:rFonts w:asciiTheme="majorHAnsi" w:eastAsiaTheme="majorEastAsia" w:hAnsiTheme="majorHAnsi" w:cstheme="majorBidi"/>
          <w:color w:val="242424"/>
          <w:sz w:val="24"/>
          <w:szCs w:val="24"/>
        </w:rPr>
        <w:t xml:space="preserve"> this group has any specific </w:t>
      </w:r>
      <w:proofErr w:type="gramStart"/>
      <w:r w:rsidR="24F838DC" w:rsidRPr="7FD1DAC1">
        <w:rPr>
          <w:rFonts w:asciiTheme="majorHAnsi" w:eastAsiaTheme="majorEastAsia" w:hAnsiTheme="majorHAnsi" w:cstheme="majorBidi"/>
          <w:color w:val="242424"/>
          <w:sz w:val="24"/>
          <w:szCs w:val="24"/>
        </w:rPr>
        <w:t>trainings</w:t>
      </w:r>
      <w:proofErr w:type="gramEnd"/>
      <w:r w:rsidR="24F838DC" w:rsidRPr="7FD1DAC1">
        <w:rPr>
          <w:rFonts w:asciiTheme="majorHAnsi" w:eastAsiaTheme="majorEastAsia" w:hAnsiTheme="majorHAnsi" w:cstheme="majorBidi"/>
          <w:color w:val="242424"/>
          <w:sz w:val="24"/>
          <w:szCs w:val="24"/>
        </w:rPr>
        <w:t xml:space="preserve"> that would be useful at the CCS level. </w:t>
      </w:r>
      <w:r w:rsidR="7B67E9B1">
        <w:tab/>
      </w:r>
      <w:r w:rsidR="7B67E9B1">
        <w:tab/>
      </w:r>
      <w:r w:rsidR="7B67E9B1">
        <w:tab/>
      </w:r>
    </w:p>
    <w:p w14:paraId="3059C820" w14:textId="104324AF" w:rsidR="001A30F1" w:rsidRPr="00962FF5" w:rsidRDefault="001A30F1" w:rsidP="7B902F1E">
      <w:pPr>
        <w:shd w:val="clear" w:color="auto" w:fill="FFFFFF" w:themeFill="background1"/>
        <w:spacing w:after="0" w:line="240" w:lineRule="auto"/>
        <w:rPr>
          <w:rFonts w:asciiTheme="majorHAnsi" w:eastAsiaTheme="majorEastAsia" w:hAnsiTheme="majorHAnsi" w:cstheme="majorBidi"/>
          <w:color w:val="222222"/>
          <w:sz w:val="24"/>
          <w:szCs w:val="24"/>
          <w:lang w:val="en-US"/>
        </w:rPr>
      </w:pPr>
    </w:p>
    <w:p w14:paraId="6CC1C436" w14:textId="0F367AC0" w:rsidR="001A30F1" w:rsidRPr="00962FF5" w:rsidRDefault="4D9EC8BD" w:rsidP="1D8F4881">
      <w:pPr>
        <w:shd w:val="clear" w:color="auto" w:fill="FFFFFF" w:themeFill="background1"/>
        <w:spacing w:after="0" w:line="240" w:lineRule="auto"/>
        <w:rPr>
          <w:rFonts w:asciiTheme="majorHAnsi" w:eastAsiaTheme="majorEastAsia" w:hAnsiTheme="majorHAnsi" w:cstheme="majorBidi"/>
          <w:b/>
          <w:bCs/>
          <w:color w:val="222222"/>
          <w:sz w:val="24"/>
          <w:szCs w:val="24"/>
        </w:rPr>
      </w:pPr>
      <w:r w:rsidRPr="1D8F4881">
        <w:rPr>
          <w:rFonts w:asciiTheme="majorHAnsi" w:eastAsiaTheme="majorEastAsia" w:hAnsiTheme="majorHAnsi" w:cstheme="majorBidi"/>
          <w:b/>
          <w:bCs/>
          <w:color w:val="222222"/>
          <w:sz w:val="24"/>
          <w:szCs w:val="24"/>
        </w:rPr>
        <w:t xml:space="preserve">Staff updates </w:t>
      </w:r>
      <w:r w:rsidR="7058E030" w:rsidRPr="1D8F4881">
        <w:rPr>
          <w:rFonts w:asciiTheme="majorHAnsi" w:eastAsiaTheme="majorEastAsia" w:hAnsiTheme="majorHAnsi" w:cstheme="majorBidi"/>
          <w:b/>
          <w:bCs/>
          <w:color w:val="222222"/>
          <w:sz w:val="24"/>
          <w:szCs w:val="24"/>
        </w:rPr>
        <w:t xml:space="preserve">&amp; reminders – Molly </w:t>
      </w:r>
    </w:p>
    <w:p w14:paraId="61D7A661" w14:textId="3CDBE45E" w:rsidR="001A30F1" w:rsidRPr="00962FF5" w:rsidRDefault="62AAFF4E" w:rsidP="1D8F4881">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1D8F4881">
        <w:rPr>
          <w:rFonts w:asciiTheme="majorHAnsi" w:eastAsiaTheme="majorEastAsia" w:hAnsiTheme="majorHAnsi" w:cstheme="majorBidi"/>
          <w:color w:val="222222"/>
          <w:sz w:val="24"/>
          <w:szCs w:val="24"/>
          <w:lang w:val="en-US"/>
        </w:rPr>
        <w:t>Books without pagination - “</w:t>
      </w:r>
      <w:r w:rsidRPr="1D8F4881">
        <w:rPr>
          <w:rFonts w:asciiTheme="majorHAnsi" w:eastAsiaTheme="majorEastAsia" w:hAnsiTheme="majorHAnsi" w:cstheme="majorBidi"/>
          <w:color w:val="183247"/>
          <w:sz w:val="24"/>
          <w:szCs w:val="24"/>
          <w:lang w:val="en-US"/>
        </w:rPr>
        <w:t>1 volume (unpaged)” instead of "[x] unnumbered pages" in the 300 field</w:t>
      </w:r>
      <w:r w:rsidR="09B7BA18" w:rsidRPr="1D8F4881">
        <w:rPr>
          <w:rFonts w:asciiTheme="majorHAnsi" w:eastAsiaTheme="majorEastAsia" w:hAnsiTheme="majorHAnsi" w:cstheme="majorBidi"/>
          <w:color w:val="183247"/>
          <w:sz w:val="24"/>
          <w:szCs w:val="24"/>
          <w:lang w:val="en-US"/>
        </w:rPr>
        <w:t xml:space="preserve">. You can choose to use the “1 volume (unpaged)” instead so you don’t have to count the pages if you are adding a bib or an item to an existing bib. This mostly pertains to children’s books. </w:t>
      </w:r>
    </w:p>
    <w:p w14:paraId="3996427D" w14:textId="621EDFE8" w:rsidR="001A30F1" w:rsidRPr="00962FF5" w:rsidRDefault="62AAFF4E" w:rsidP="7B902F1E">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t>Close records</w:t>
      </w:r>
      <w:r w:rsidR="625D5703" w:rsidRPr="7B902F1E">
        <w:rPr>
          <w:rFonts w:asciiTheme="majorHAnsi" w:eastAsiaTheme="majorEastAsia" w:hAnsiTheme="majorHAnsi" w:cstheme="majorBidi"/>
          <w:color w:val="183247"/>
          <w:sz w:val="24"/>
          <w:szCs w:val="24"/>
          <w:lang w:val="en-US"/>
        </w:rPr>
        <w:t xml:space="preserve"> – please don’t forget to close records in Leap and the Client when you are not using them. We’ve received a lot of tickets asking that CCS staff close records that have been open for </w:t>
      </w:r>
      <w:proofErr w:type="gramStart"/>
      <w:r w:rsidR="625D5703" w:rsidRPr="7B902F1E">
        <w:rPr>
          <w:rFonts w:asciiTheme="majorHAnsi" w:eastAsiaTheme="majorEastAsia" w:hAnsiTheme="majorHAnsi" w:cstheme="majorBidi"/>
          <w:color w:val="183247"/>
          <w:sz w:val="24"/>
          <w:szCs w:val="24"/>
          <w:lang w:val="en-US"/>
        </w:rPr>
        <w:t>extending</w:t>
      </w:r>
      <w:proofErr w:type="gramEnd"/>
      <w:r w:rsidR="625D5703" w:rsidRPr="7B902F1E">
        <w:rPr>
          <w:rFonts w:asciiTheme="majorHAnsi" w:eastAsiaTheme="majorEastAsia" w:hAnsiTheme="majorHAnsi" w:cstheme="majorBidi"/>
          <w:color w:val="183247"/>
          <w:sz w:val="24"/>
          <w:szCs w:val="24"/>
          <w:lang w:val="en-US"/>
        </w:rPr>
        <w:t xml:space="preserve"> periods of time but cannot access the record because another staff member has it open. If we receive a ticket to cl</w:t>
      </w:r>
      <w:r w:rsidR="545D7A80" w:rsidRPr="7B902F1E">
        <w:rPr>
          <w:rFonts w:asciiTheme="majorHAnsi" w:eastAsiaTheme="majorEastAsia" w:hAnsiTheme="majorHAnsi" w:cstheme="majorBidi"/>
          <w:color w:val="183247"/>
          <w:sz w:val="24"/>
          <w:szCs w:val="24"/>
          <w:lang w:val="en-US"/>
        </w:rPr>
        <w:t xml:space="preserve">ose a record, CCS staff will reach out to the </w:t>
      </w:r>
      <w:r w:rsidR="618DB1C8" w:rsidRPr="7B902F1E">
        <w:rPr>
          <w:rFonts w:asciiTheme="majorHAnsi" w:eastAsiaTheme="majorEastAsia" w:hAnsiTheme="majorHAnsi" w:cstheme="majorBidi"/>
          <w:color w:val="183247"/>
          <w:sz w:val="24"/>
          <w:szCs w:val="24"/>
          <w:lang w:val="en-US"/>
        </w:rPr>
        <w:t xml:space="preserve">staff member who has the record open to notify them that they are going to close the record and subsequentially close the record. </w:t>
      </w:r>
      <w:r w:rsidR="53C0788A" w:rsidRPr="7B902F1E">
        <w:rPr>
          <w:rFonts w:asciiTheme="majorHAnsi" w:eastAsiaTheme="majorEastAsia" w:hAnsiTheme="majorHAnsi" w:cstheme="majorBidi"/>
          <w:color w:val="183247"/>
          <w:sz w:val="24"/>
          <w:szCs w:val="24"/>
          <w:lang w:val="en-US"/>
        </w:rPr>
        <w:t xml:space="preserve">This is also a good </w:t>
      </w:r>
      <w:proofErr w:type="gramStart"/>
      <w:r w:rsidR="53C0788A" w:rsidRPr="7B902F1E">
        <w:rPr>
          <w:rFonts w:asciiTheme="majorHAnsi" w:eastAsiaTheme="majorEastAsia" w:hAnsiTheme="majorHAnsi" w:cstheme="majorBidi"/>
          <w:color w:val="183247"/>
          <w:sz w:val="24"/>
          <w:szCs w:val="24"/>
          <w:lang w:val="en-US"/>
        </w:rPr>
        <w:t>time</w:t>
      </w:r>
      <w:proofErr w:type="gramEnd"/>
      <w:r w:rsidR="53C0788A" w:rsidRPr="7B902F1E">
        <w:rPr>
          <w:rFonts w:asciiTheme="majorHAnsi" w:eastAsiaTheme="majorEastAsia" w:hAnsiTheme="majorHAnsi" w:cstheme="majorBidi"/>
          <w:color w:val="183247"/>
          <w:sz w:val="24"/>
          <w:szCs w:val="24"/>
          <w:lang w:val="en-US"/>
        </w:rPr>
        <w:t xml:space="preserve"> to remind users that they should save their work in the database to ensure that no changes are </w:t>
      </w:r>
      <w:proofErr w:type="gramStart"/>
      <w:r w:rsidR="53C0788A" w:rsidRPr="7B902F1E">
        <w:rPr>
          <w:rFonts w:asciiTheme="majorHAnsi" w:eastAsiaTheme="majorEastAsia" w:hAnsiTheme="majorHAnsi" w:cstheme="majorBidi"/>
          <w:color w:val="183247"/>
          <w:sz w:val="24"/>
          <w:szCs w:val="24"/>
          <w:lang w:val="en-US"/>
        </w:rPr>
        <w:t>lost</w:t>
      </w:r>
      <w:proofErr w:type="gramEnd"/>
      <w:r w:rsidR="53C0788A" w:rsidRPr="7B902F1E">
        <w:rPr>
          <w:rFonts w:asciiTheme="majorHAnsi" w:eastAsiaTheme="majorEastAsia" w:hAnsiTheme="majorHAnsi" w:cstheme="majorBidi"/>
          <w:color w:val="183247"/>
          <w:sz w:val="24"/>
          <w:szCs w:val="24"/>
          <w:lang w:val="en-US"/>
        </w:rPr>
        <w:t xml:space="preserve">. </w:t>
      </w:r>
    </w:p>
    <w:p w14:paraId="604286B7" w14:textId="6E2FD9F8" w:rsidR="001A30F1" w:rsidRPr="00962FF5" w:rsidRDefault="62AAFF4E" w:rsidP="7B902F1E">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t>Delete record sets when done</w:t>
      </w:r>
      <w:r w:rsidR="3ECFD675" w:rsidRPr="7B902F1E">
        <w:rPr>
          <w:rFonts w:asciiTheme="majorHAnsi" w:eastAsiaTheme="majorEastAsia" w:hAnsiTheme="majorHAnsi" w:cstheme="majorBidi"/>
          <w:color w:val="183247"/>
          <w:sz w:val="24"/>
          <w:szCs w:val="24"/>
          <w:lang w:val="en-US"/>
        </w:rPr>
        <w:t xml:space="preserve"> – please don’t forget to delete your record sets when you are done with </w:t>
      </w:r>
      <w:proofErr w:type="gramStart"/>
      <w:r w:rsidR="3ECFD675" w:rsidRPr="7B902F1E">
        <w:rPr>
          <w:rFonts w:asciiTheme="majorHAnsi" w:eastAsiaTheme="majorEastAsia" w:hAnsiTheme="majorHAnsi" w:cstheme="majorBidi"/>
          <w:color w:val="183247"/>
          <w:sz w:val="24"/>
          <w:szCs w:val="24"/>
          <w:lang w:val="en-US"/>
        </w:rPr>
        <w:t>them</w:t>
      </w:r>
      <w:proofErr w:type="gramEnd"/>
      <w:r w:rsidR="3ECFD675" w:rsidRPr="7B902F1E">
        <w:rPr>
          <w:rFonts w:asciiTheme="majorHAnsi" w:eastAsiaTheme="majorEastAsia" w:hAnsiTheme="majorHAnsi" w:cstheme="majorBidi"/>
          <w:color w:val="183247"/>
          <w:sz w:val="24"/>
          <w:szCs w:val="24"/>
          <w:lang w:val="en-US"/>
        </w:rPr>
        <w:t xml:space="preserve"> so the database is less cluttered. </w:t>
      </w:r>
    </w:p>
    <w:p w14:paraId="16BD5536" w14:textId="06322260" w:rsidR="001A30F1" w:rsidRPr="00962FF5" w:rsidRDefault="62AAFF4E" w:rsidP="1D8F4881">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hyperlink r:id="rId11">
        <w:r w:rsidRPr="1D8F4881">
          <w:rPr>
            <w:rStyle w:val="Hyperlink"/>
            <w:rFonts w:asciiTheme="majorHAnsi" w:eastAsiaTheme="majorEastAsia" w:hAnsiTheme="majorHAnsi" w:cstheme="majorBidi"/>
            <w:sz w:val="24"/>
            <w:szCs w:val="24"/>
            <w:lang w:val="en-US"/>
          </w:rPr>
          <w:t>Videogame records for different formats</w:t>
        </w:r>
      </w:hyperlink>
      <w:r w:rsidR="478A3258" w:rsidRPr="1D8F4881">
        <w:rPr>
          <w:rFonts w:asciiTheme="majorHAnsi" w:eastAsiaTheme="majorEastAsia" w:hAnsiTheme="majorHAnsi" w:cstheme="majorBidi"/>
          <w:color w:val="183247"/>
          <w:sz w:val="24"/>
          <w:szCs w:val="24"/>
          <w:lang w:val="en-US"/>
        </w:rPr>
        <w:t xml:space="preserve">: </w:t>
      </w:r>
      <w:r w:rsidR="5DC2332A" w:rsidRPr="1D8F4881">
        <w:rPr>
          <w:rFonts w:asciiTheme="majorHAnsi" w:eastAsiaTheme="majorEastAsia" w:hAnsiTheme="majorHAnsi" w:cstheme="majorBidi"/>
          <w:color w:val="183247"/>
          <w:sz w:val="24"/>
          <w:szCs w:val="24"/>
          <w:lang w:val="en-US"/>
        </w:rPr>
        <w:t xml:space="preserve">We’ve received some tickets where a videogame item was added to a bib with the wrong videogame console type. It's important for both library and patron to have the correct console type in the bib. </w:t>
      </w:r>
      <w:r w:rsidR="752C495F" w:rsidRPr="1D8F4881">
        <w:rPr>
          <w:rFonts w:asciiTheme="majorHAnsi" w:eastAsiaTheme="majorEastAsia" w:hAnsiTheme="majorHAnsi" w:cstheme="majorBidi"/>
          <w:color w:val="183247"/>
          <w:sz w:val="24"/>
          <w:szCs w:val="24"/>
          <w:lang w:val="en-US"/>
        </w:rPr>
        <w:t xml:space="preserve">Please make sure to review the </w:t>
      </w:r>
      <w:proofErr w:type="gramStart"/>
      <w:r w:rsidR="752C495F" w:rsidRPr="1D8F4881">
        <w:rPr>
          <w:rFonts w:asciiTheme="majorHAnsi" w:eastAsiaTheme="majorEastAsia" w:hAnsiTheme="majorHAnsi" w:cstheme="majorBidi"/>
          <w:color w:val="183247"/>
          <w:sz w:val="24"/>
          <w:szCs w:val="24"/>
          <w:lang w:val="en-US"/>
        </w:rPr>
        <w:t>wiki about</w:t>
      </w:r>
      <w:proofErr w:type="gramEnd"/>
      <w:r w:rsidR="752C495F" w:rsidRPr="1D8F4881">
        <w:rPr>
          <w:rFonts w:asciiTheme="majorHAnsi" w:eastAsiaTheme="majorEastAsia" w:hAnsiTheme="majorHAnsi" w:cstheme="majorBidi"/>
          <w:color w:val="183247"/>
          <w:sz w:val="24"/>
          <w:szCs w:val="24"/>
          <w:lang w:val="en-US"/>
        </w:rPr>
        <w:t xml:space="preserve"> videogame records. </w:t>
      </w:r>
    </w:p>
    <w:p w14:paraId="1289628B" w14:textId="38CC6E63" w:rsidR="001A30F1" w:rsidRPr="00962FF5" w:rsidRDefault="62AAFF4E" w:rsidP="7B902F1E">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lastRenderedPageBreak/>
        <w:t xml:space="preserve">OrangeBoy Savannah </w:t>
      </w:r>
      <w:proofErr w:type="gramStart"/>
      <w:r w:rsidRPr="7B902F1E">
        <w:rPr>
          <w:rFonts w:asciiTheme="majorHAnsi" w:eastAsiaTheme="majorEastAsia" w:hAnsiTheme="majorHAnsi" w:cstheme="majorBidi"/>
          <w:color w:val="183247"/>
          <w:sz w:val="24"/>
          <w:szCs w:val="24"/>
          <w:lang w:val="en-US"/>
        </w:rPr>
        <w:t>trainings</w:t>
      </w:r>
      <w:proofErr w:type="gramEnd"/>
      <w:r w:rsidR="42C2F014" w:rsidRPr="7B902F1E">
        <w:rPr>
          <w:rFonts w:asciiTheme="majorHAnsi" w:eastAsiaTheme="majorEastAsia" w:hAnsiTheme="majorHAnsi" w:cstheme="majorBidi"/>
          <w:color w:val="183247"/>
          <w:sz w:val="24"/>
          <w:szCs w:val="24"/>
          <w:lang w:val="en-US"/>
        </w:rPr>
        <w:t xml:space="preserve">: </w:t>
      </w:r>
      <w:r w:rsidR="001A30F1">
        <w:tab/>
      </w:r>
    </w:p>
    <w:p w14:paraId="03645F37" w14:textId="2708DE06" w:rsidR="001A30F1" w:rsidRPr="00962FF5" w:rsidRDefault="42C2F014"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t xml:space="preserve">CCS </w:t>
      </w:r>
      <w:proofErr w:type="gramStart"/>
      <w:r w:rsidRPr="7B902F1E">
        <w:rPr>
          <w:rFonts w:asciiTheme="majorHAnsi" w:eastAsiaTheme="majorEastAsia" w:hAnsiTheme="majorHAnsi" w:cstheme="majorBidi"/>
          <w:color w:val="183247"/>
          <w:sz w:val="24"/>
          <w:szCs w:val="24"/>
          <w:lang w:val="en-US"/>
        </w:rPr>
        <w:t>is offering</w:t>
      </w:r>
      <w:proofErr w:type="gramEnd"/>
      <w:r w:rsidRPr="7B902F1E">
        <w:rPr>
          <w:rFonts w:asciiTheme="majorHAnsi" w:eastAsiaTheme="majorEastAsia" w:hAnsiTheme="majorHAnsi" w:cstheme="majorBidi"/>
          <w:color w:val="183247"/>
          <w:sz w:val="24"/>
          <w:szCs w:val="24"/>
          <w:lang w:val="en-US"/>
        </w:rPr>
        <w:t xml:space="preserve"> five in-person </w:t>
      </w:r>
      <w:proofErr w:type="gramStart"/>
      <w:r w:rsidRPr="7B902F1E">
        <w:rPr>
          <w:rFonts w:asciiTheme="majorHAnsi" w:eastAsiaTheme="majorEastAsia" w:hAnsiTheme="majorHAnsi" w:cstheme="majorBidi"/>
          <w:color w:val="183247"/>
          <w:sz w:val="24"/>
          <w:szCs w:val="24"/>
          <w:lang w:val="en-US"/>
        </w:rPr>
        <w:t>trainings</w:t>
      </w:r>
      <w:proofErr w:type="gramEnd"/>
      <w:r w:rsidRPr="7B902F1E">
        <w:rPr>
          <w:rFonts w:asciiTheme="majorHAnsi" w:eastAsiaTheme="majorEastAsia" w:hAnsiTheme="majorHAnsi" w:cstheme="majorBidi"/>
          <w:color w:val="183247"/>
          <w:sz w:val="24"/>
          <w:szCs w:val="24"/>
          <w:lang w:val="en-US"/>
        </w:rPr>
        <w:t xml:space="preserve"> and one webinar for member libraries staff to attend and learn more about the Savannah tool from OrangeBoy. </w:t>
      </w:r>
      <w:r w:rsidR="26780E41" w:rsidRPr="7B902F1E">
        <w:rPr>
          <w:rFonts w:asciiTheme="majorHAnsi" w:eastAsiaTheme="majorEastAsia" w:hAnsiTheme="majorHAnsi" w:cstheme="majorBidi"/>
          <w:color w:val="183247"/>
          <w:sz w:val="24"/>
          <w:szCs w:val="24"/>
          <w:lang w:val="en-US"/>
        </w:rPr>
        <w:t xml:space="preserve">Members can sign up for the </w:t>
      </w:r>
      <w:proofErr w:type="gramStart"/>
      <w:r w:rsidR="26780E41" w:rsidRPr="7B902F1E">
        <w:rPr>
          <w:rFonts w:asciiTheme="majorHAnsi" w:eastAsiaTheme="majorEastAsia" w:hAnsiTheme="majorHAnsi" w:cstheme="majorBidi"/>
          <w:color w:val="183247"/>
          <w:sz w:val="24"/>
          <w:szCs w:val="24"/>
          <w:lang w:val="en-US"/>
        </w:rPr>
        <w:t>trainings</w:t>
      </w:r>
      <w:proofErr w:type="gramEnd"/>
      <w:r w:rsidR="26780E41" w:rsidRPr="7B902F1E">
        <w:rPr>
          <w:rFonts w:asciiTheme="majorHAnsi" w:eastAsiaTheme="majorEastAsia" w:hAnsiTheme="majorHAnsi" w:cstheme="majorBidi"/>
          <w:color w:val="183247"/>
          <w:sz w:val="24"/>
          <w:szCs w:val="24"/>
          <w:lang w:val="en-US"/>
        </w:rPr>
        <w:t xml:space="preserve"> or webinar through </w:t>
      </w:r>
      <w:hyperlink r:id="rId12">
        <w:r w:rsidR="26780E41" w:rsidRPr="7B902F1E">
          <w:rPr>
            <w:rStyle w:val="Hyperlink"/>
            <w:rFonts w:asciiTheme="majorHAnsi" w:eastAsiaTheme="majorEastAsia" w:hAnsiTheme="majorHAnsi" w:cstheme="majorBidi"/>
            <w:sz w:val="24"/>
            <w:szCs w:val="24"/>
            <w:lang w:val="en-US"/>
          </w:rPr>
          <w:t>L2</w:t>
        </w:r>
      </w:hyperlink>
      <w:r w:rsidR="26780E41" w:rsidRPr="7B902F1E">
        <w:rPr>
          <w:rFonts w:asciiTheme="majorHAnsi" w:eastAsiaTheme="majorEastAsia" w:hAnsiTheme="majorHAnsi" w:cstheme="majorBidi"/>
          <w:color w:val="183247"/>
          <w:sz w:val="24"/>
          <w:szCs w:val="24"/>
          <w:lang w:val="en-US"/>
        </w:rPr>
        <w:t xml:space="preserve">. </w:t>
      </w:r>
    </w:p>
    <w:p w14:paraId="35B53C3E" w14:textId="028CE26A" w:rsidR="001A30F1" w:rsidRPr="00962FF5" w:rsidRDefault="7DFA6094" w:rsidP="1D8F4881">
      <w:pPr>
        <w:pStyle w:val="ListParagraph"/>
        <w:numPr>
          <w:ilvl w:val="2"/>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1D8F4881">
        <w:rPr>
          <w:rFonts w:asciiTheme="majorHAnsi" w:eastAsiaTheme="majorEastAsia" w:hAnsiTheme="majorHAnsi" w:cstheme="majorBidi"/>
          <w:color w:val="183247"/>
          <w:sz w:val="24"/>
          <w:szCs w:val="24"/>
          <w:lang w:val="en-US"/>
        </w:rPr>
        <w:t xml:space="preserve">Training dates: 2/10, 2/12, 2/19, 2/25, 3/3, </w:t>
      </w:r>
      <w:r w:rsidR="2AF4D52F" w:rsidRPr="1D8F4881">
        <w:rPr>
          <w:rFonts w:asciiTheme="majorHAnsi" w:eastAsiaTheme="majorEastAsia" w:hAnsiTheme="majorHAnsi" w:cstheme="majorBidi"/>
          <w:color w:val="183247"/>
          <w:sz w:val="24"/>
          <w:szCs w:val="24"/>
          <w:lang w:val="en-US"/>
        </w:rPr>
        <w:t>3/4</w:t>
      </w:r>
    </w:p>
    <w:p w14:paraId="5EC301DF" w14:textId="4F4E4F21" w:rsidR="001A30F1" w:rsidRPr="00962FF5" w:rsidRDefault="58429690"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t xml:space="preserve">Participants who sign up for the </w:t>
      </w:r>
      <w:proofErr w:type="gramStart"/>
      <w:r w:rsidRPr="7B902F1E">
        <w:rPr>
          <w:rFonts w:asciiTheme="majorHAnsi" w:eastAsiaTheme="majorEastAsia" w:hAnsiTheme="majorHAnsi" w:cstheme="majorBidi"/>
          <w:color w:val="183247"/>
          <w:sz w:val="24"/>
          <w:szCs w:val="24"/>
          <w:lang w:val="en-US"/>
        </w:rPr>
        <w:t>trainings</w:t>
      </w:r>
      <w:proofErr w:type="gramEnd"/>
      <w:r w:rsidRPr="7B902F1E">
        <w:rPr>
          <w:rFonts w:asciiTheme="majorHAnsi" w:eastAsiaTheme="majorEastAsia" w:hAnsiTheme="majorHAnsi" w:cstheme="majorBidi"/>
          <w:color w:val="183247"/>
          <w:sz w:val="24"/>
          <w:szCs w:val="24"/>
          <w:lang w:val="en-US"/>
        </w:rPr>
        <w:t xml:space="preserve"> will automatically have a login/password created for them. </w:t>
      </w:r>
    </w:p>
    <w:p w14:paraId="758AD6DC" w14:textId="2D8979DE" w:rsidR="001A30F1" w:rsidRPr="00962FF5" w:rsidRDefault="2DE1816A"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color w:val="183247"/>
          <w:sz w:val="24"/>
          <w:szCs w:val="24"/>
          <w:lang w:val="en-US"/>
        </w:rPr>
      </w:pPr>
      <w:r w:rsidRPr="7B902F1E">
        <w:rPr>
          <w:rFonts w:asciiTheme="majorHAnsi" w:eastAsiaTheme="majorEastAsia" w:hAnsiTheme="majorHAnsi" w:cstheme="majorBidi"/>
          <w:color w:val="183247"/>
          <w:sz w:val="24"/>
          <w:szCs w:val="24"/>
          <w:lang w:val="en-US"/>
        </w:rPr>
        <w:t xml:space="preserve">If staff need a login/password and they are not signed up for training, submit a ticket to request access. </w:t>
      </w:r>
    </w:p>
    <w:p w14:paraId="2636A852" w14:textId="73FBEEF4" w:rsidR="001A30F1" w:rsidRPr="00962FF5" w:rsidRDefault="001A30F1" w:rsidP="7B902F1E">
      <w:pPr>
        <w:pStyle w:val="ListParagraph"/>
        <w:shd w:val="clear" w:color="auto" w:fill="FFFFFF" w:themeFill="background1"/>
        <w:spacing w:after="0" w:line="240" w:lineRule="auto"/>
        <w:ind w:left="360"/>
        <w:rPr>
          <w:rFonts w:asciiTheme="majorHAnsi" w:eastAsiaTheme="majorEastAsia" w:hAnsiTheme="majorHAnsi" w:cstheme="majorBidi"/>
          <w:color w:val="183247"/>
          <w:sz w:val="24"/>
          <w:szCs w:val="24"/>
          <w:lang w:val="en-US"/>
        </w:rPr>
      </w:pPr>
    </w:p>
    <w:p w14:paraId="52DF2A46" w14:textId="6883C3D3" w:rsidR="001A30F1" w:rsidRPr="00962FF5" w:rsidRDefault="62AAFF4E" w:rsidP="7B902F1E">
      <w:pPr>
        <w:shd w:val="clear" w:color="auto" w:fill="FFFFFF" w:themeFill="background1"/>
        <w:spacing w:after="0" w:line="240" w:lineRule="auto"/>
        <w:rPr>
          <w:rFonts w:asciiTheme="majorHAnsi" w:eastAsiaTheme="majorEastAsia" w:hAnsiTheme="majorHAnsi" w:cstheme="majorBidi"/>
          <w:b/>
          <w:bCs/>
          <w:color w:val="242424"/>
          <w:sz w:val="24"/>
          <w:szCs w:val="24"/>
          <w:lang w:val="en-US"/>
        </w:rPr>
      </w:pPr>
      <w:r w:rsidRPr="7B902F1E">
        <w:rPr>
          <w:rFonts w:asciiTheme="majorHAnsi" w:eastAsiaTheme="majorEastAsia" w:hAnsiTheme="majorHAnsi" w:cstheme="majorBidi"/>
          <w:b/>
          <w:bCs/>
          <w:color w:val="242424"/>
          <w:sz w:val="24"/>
          <w:szCs w:val="24"/>
          <w:lang w:val="en-US"/>
        </w:rPr>
        <w:t>Staff Report</w:t>
      </w:r>
      <w:r w:rsidR="34EF52E3" w:rsidRPr="7B902F1E">
        <w:rPr>
          <w:rFonts w:asciiTheme="majorHAnsi" w:eastAsiaTheme="majorEastAsia" w:hAnsiTheme="majorHAnsi" w:cstheme="majorBidi"/>
          <w:b/>
          <w:bCs/>
          <w:color w:val="242424"/>
          <w:sz w:val="24"/>
          <w:szCs w:val="24"/>
          <w:lang w:val="en-US"/>
        </w:rPr>
        <w:t xml:space="preserve"> </w:t>
      </w:r>
      <w:r w:rsidR="2C46676A" w:rsidRPr="7B902F1E">
        <w:rPr>
          <w:rFonts w:asciiTheme="majorHAnsi" w:eastAsiaTheme="majorEastAsia" w:hAnsiTheme="majorHAnsi" w:cstheme="majorBidi"/>
          <w:b/>
          <w:bCs/>
          <w:color w:val="242424"/>
          <w:sz w:val="24"/>
          <w:szCs w:val="24"/>
          <w:lang w:val="en-US"/>
        </w:rPr>
        <w:t xml:space="preserve">- </w:t>
      </w:r>
      <w:r w:rsidR="34EF52E3" w:rsidRPr="7B902F1E">
        <w:rPr>
          <w:rFonts w:asciiTheme="majorHAnsi" w:eastAsiaTheme="majorEastAsia" w:hAnsiTheme="majorHAnsi" w:cstheme="majorBidi"/>
          <w:b/>
          <w:bCs/>
          <w:color w:val="242424"/>
          <w:sz w:val="24"/>
          <w:szCs w:val="24"/>
          <w:lang w:val="en-US"/>
        </w:rPr>
        <w:t>Rachel</w:t>
      </w:r>
    </w:p>
    <w:p w14:paraId="4CD11215" w14:textId="2868376A" w:rsidR="001A30F1" w:rsidRPr="003B4D39" w:rsidRDefault="62AAFF4E" w:rsidP="7B902F1E">
      <w:pPr>
        <w:pStyle w:val="ListParagraph"/>
        <w:numPr>
          <w:ilvl w:val="0"/>
          <w:numId w:val="2"/>
        </w:numPr>
        <w:shd w:val="clear" w:color="auto" w:fill="FFFFFF" w:themeFill="background1"/>
        <w:spacing w:after="0" w:line="240" w:lineRule="auto"/>
        <w:rPr>
          <w:rFonts w:asciiTheme="majorHAnsi" w:eastAsiaTheme="majorEastAsia" w:hAnsiTheme="majorHAnsi" w:cstheme="majorBidi"/>
          <w:i/>
          <w:iCs/>
          <w:color w:val="242424"/>
          <w:sz w:val="24"/>
          <w:szCs w:val="24"/>
          <w:lang w:val="en-US"/>
        </w:rPr>
      </w:pPr>
      <w:r w:rsidRPr="003B4D39">
        <w:rPr>
          <w:rFonts w:asciiTheme="majorHAnsi" w:eastAsiaTheme="majorEastAsia" w:hAnsiTheme="majorHAnsi" w:cstheme="majorBidi"/>
          <w:i/>
          <w:iCs/>
          <w:color w:val="242424"/>
          <w:sz w:val="24"/>
          <w:szCs w:val="24"/>
          <w:lang w:val="en-US"/>
        </w:rPr>
        <w:t>V. 8.0 Training</w:t>
      </w:r>
      <w:r w:rsidR="003B4D39">
        <w:rPr>
          <w:rFonts w:asciiTheme="majorHAnsi" w:eastAsiaTheme="majorEastAsia" w:hAnsiTheme="majorHAnsi" w:cstheme="majorBidi"/>
          <w:color w:val="242424"/>
          <w:sz w:val="24"/>
          <w:szCs w:val="24"/>
          <w:lang w:val="en-US"/>
        </w:rPr>
        <w:t xml:space="preserve"> </w:t>
      </w:r>
      <w:r w:rsidR="0026659F">
        <w:rPr>
          <w:rFonts w:asciiTheme="majorHAnsi" w:eastAsiaTheme="majorEastAsia" w:hAnsiTheme="majorHAnsi" w:cstheme="majorBidi"/>
          <w:color w:val="242424"/>
          <w:sz w:val="24"/>
          <w:szCs w:val="24"/>
          <w:lang w:val="en-US"/>
        </w:rPr>
        <w:t>–</w:t>
      </w:r>
      <w:r w:rsidR="003B4D39">
        <w:rPr>
          <w:rFonts w:asciiTheme="majorHAnsi" w:eastAsiaTheme="majorEastAsia" w:hAnsiTheme="majorHAnsi" w:cstheme="majorBidi"/>
          <w:color w:val="242424"/>
          <w:sz w:val="24"/>
          <w:szCs w:val="24"/>
          <w:lang w:val="en-US"/>
        </w:rPr>
        <w:t xml:space="preserve"> </w:t>
      </w:r>
      <w:r w:rsidR="0026659F">
        <w:rPr>
          <w:rFonts w:asciiTheme="majorHAnsi" w:eastAsiaTheme="majorEastAsia" w:hAnsiTheme="majorHAnsi" w:cstheme="majorBidi"/>
          <w:color w:val="242424"/>
          <w:sz w:val="24"/>
          <w:szCs w:val="24"/>
          <w:lang w:val="en-US"/>
        </w:rPr>
        <w:t xml:space="preserve">CCS staff are currently working on updating the documentation and online courses for the v. 8.0 update. </w:t>
      </w:r>
      <w:r w:rsidR="00F54B80">
        <w:rPr>
          <w:rFonts w:asciiTheme="majorHAnsi" w:eastAsiaTheme="majorEastAsia" w:hAnsiTheme="majorHAnsi" w:cstheme="majorBidi"/>
          <w:color w:val="242424"/>
          <w:sz w:val="24"/>
          <w:szCs w:val="24"/>
          <w:lang w:val="en-US"/>
        </w:rPr>
        <w:t xml:space="preserve">The webinar </w:t>
      </w:r>
      <w:hyperlink r:id="rId13" w:history="1">
        <w:r w:rsidR="00F54B80" w:rsidRPr="00F54B80">
          <w:rPr>
            <w:rStyle w:val="Hyperlink"/>
            <w:rFonts w:asciiTheme="majorHAnsi" w:eastAsiaTheme="majorEastAsia" w:hAnsiTheme="majorHAnsi" w:cstheme="majorBidi"/>
            <w:sz w:val="24"/>
            <w:szCs w:val="24"/>
            <w:lang w:val="en-US"/>
          </w:rPr>
          <w:t>What’s New in Leap v. 8.0?</w:t>
        </w:r>
      </w:hyperlink>
      <w:r w:rsidR="00F54B80">
        <w:rPr>
          <w:rFonts w:asciiTheme="majorHAnsi" w:eastAsiaTheme="majorEastAsia" w:hAnsiTheme="majorHAnsi" w:cstheme="majorBidi"/>
          <w:color w:val="242424"/>
          <w:sz w:val="24"/>
          <w:szCs w:val="24"/>
          <w:lang w:val="en-US"/>
        </w:rPr>
        <w:t xml:space="preserve"> will be on February 24</w:t>
      </w:r>
      <w:r w:rsidR="00F54B80" w:rsidRPr="00F54B80">
        <w:rPr>
          <w:rFonts w:asciiTheme="majorHAnsi" w:eastAsiaTheme="majorEastAsia" w:hAnsiTheme="majorHAnsi" w:cstheme="majorBidi"/>
          <w:color w:val="242424"/>
          <w:sz w:val="24"/>
          <w:szCs w:val="24"/>
          <w:vertAlign w:val="superscript"/>
          <w:lang w:val="en-US"/>
        </w:rPr>
        <w:t>th</w:t>
      </w:r>
      <w:r w:rsidR="00F54B80">
        <w:rPr>
          <w:rFonts w:asciiTheme="majorHAnsi" w:eastAsiaTheme="majorEastAsia" w:hAnsiTheme="majorHAnsi" w:cstheme="majorBidi"/>
          <w:color w:val="242424"/>
          <w:sz w:val="24"/>
          <w:szCs w:val="24"/>
          <w:lang w:val="en-US"/>
        </w:rPr>
        <w:t xml:space="preserve"> at 11:00 AM. </w:t>
      </w:r>
      <w:r w:rsidR="003D1DC1">
        <w:rPr>
          <w:rFonts w:asciiTheme="majorHAnsi" w:eastAsiaTheme="majorEastAsia" w:hAnsiTheme="majorHAnsi" w:cstheme="majorBidi"/>
          <w:color w:val="242424"/>
          <w:sz w:val="24"/>
          <w:szCs w:val="24"/>
          <w:lang w:val="en-US"/>
        </w:rPr>
        <w:t xml:space="preserve">There’s still time to register to attend the webinar. It will provide an overview of the most important new features. </w:t>
      </w:r>
      <w:r w:rsidR="00E04F68">
        <w:rPr>
          <w:rFonts w:asciiTheme="majorHAnsi" w:eastAsiaTheme="majorEastAsia" w:hAnsiTheme="majorHAnsi" w:cstheme="majorBidi"/>
          <w:color w:val="242424"/>
          <w:sz w:val="24"/>
          <w:szCs w:val="24"/>
          <w:lang w:val="en-US"/>
        </w:rPr>
        <w:t xml:space="preserve">CCS is planning to have a more </w:t>
      </w:r>
      <w:proofErr w:type="gramStart"/>
      <w:r w:rsidR="00E04F68">
        <w:rPr>
          <w:rFonts w:asciiTheme="majorHAnsi" w:eastAsiaTheme="majorEastAsia" w:hAnsiTheme="majorHAnsi" w:cstheme="majorBidi"/>
          <w:color w:val="242424"/>
          <w:sz w:val="24"/>
          <w:szCs w:val="24"/>
          <w:lang w:val="en-US"/>
        </w:rPr>
        <w:t>in depth</w:t>
      </w:r>
      <w:proofErr w:type="gramEnd"/>
      <w:r w:rsidR="00E04F68">
        <w:rPr>
          <w:rFonts w:asciiTheme="majorHAnsi" w:eastAsiaTheme="majorEastAsia" w:hAnsiTheme="majorHAnsi" w:cstheme="majorBidi"/>
          <w:color w:val="242424"/>
          <w:sz w:val="24"/>
          <w:szCs w:val="24"/>
          <w:lang w:val="en-US"/>
        </w:rPr>
        <w:t xml:space="preserve"> webinar on Leap functions </w:t>
      </w:r>
      <w:proofErr w:type="gramStart"/>
      <w:r w:rsidR="00E04F68">
        <w:rPr>
          <w:rFonts w:asciiTheme="majorHAnsi" w:eastAsiaTheme="majorEastAsia" w:hAnsiTheme="majorHAnsi" w:cstheme="majorBidi"/>
          <w:color w:val="242424"/>
          <w:sz w:val="24"/>
          <w:szCs w:val="24"/>
          <w:lang w:val="en-US"/>
        </w:rPr>
        <w:t>in</w:t>
      </w:r>
      <w:proofErr w:type="gramEnd"/>
      <w:r w:rsidR="00E04F68">
        <w:rPr>
          <w:rFonts w:asciiTheme="majorHAnsi" w:eastAsiaTheme="majorEastAsia" w:hAnsiTheme="majorHAnsi" w:cstheme="majorBidi"/>
          <w:color w:val="242424"/>
          <w:sz w:val="24"/>
          <w:szCs w:val="24"/>
          <w:lang w:val="en-US"/>
        </w:rPr>
        <w:t xml:space="preserve"> the end of March or beginning of April.</w:t>
      </w:r>
    </w:p>
    <w:p w14:paraId="65CE5589" w14:textId="77777777" w:rsidR="009552D8" w:rsidRPr="009552D8" w:rsidRDefault="62AAFF4E" w:rsidP="009552D8">
      <w:pPr>
        <w:pStyle w:val="ListParagraph"/>
        <w:numPr>
          <w:ilvl w:val="0"/>
          <w:numId w:val="2"/>
        </w:numPr>
        <w:shd w:val="clear" w:color="auto" w:fill="FFFFFF" w:themeFill="background1"/>
        <w:spacing w:after="0" w:line="240" w:lineRule="auto"/>
        <w:rPr>
          <w:rStyle w:val="cf01"/>
          <w:rFonts w:asciiTheme="majorHAnsi" w:eastAsiaTheme="majorEastAsia" w:hAnsiTheme="majorHAnsi" w:cstheme="majorBidi"/>
          <w:color w:val="242424"/>
          <w:sz w:val="24"/>
          <w:szCs w:val="24"/>
          <w:lang w:val="en-US"/>
        </w:rPr>
      </w:pPr>
      <w:r w:rsidRPr="00E04F68">
        <w:rPr>
          <w:rFonts w:asciiTheme="majorHAnsi" w:eastAsiaTheme="majorEastAsia" w:hAnsiTheme="majorHAnsi" w:cstheme="majorBidi"/>
          <w:i/>
          <w:iCs/>
          <w:color w:val="242424"/>
          <w:sz w:val="24"/>
          <w:szCs w:val="24"/>
          <w:lang w:val="en-US"/>
        </w:rPr>
        <w:t>Subject heading update</w:t>
      </w:r>
      <w:r w:rsidR="00E04F68">
        <w:rPr>
          <w:rFonts w:asciiTheme="majorHAnsi" w:eastAsiaTheme="majorEastAsia" w:hAnsiTheme="majorHAnsi" w:cstheme="majorBidi"/>
          <w:color w:val="242424"/>
          <w:sz w:val="24"/>
          <w:szCs w:val="24"/>
          <w:lang w:val="en-US"/>
        </w:rPr>
        <w:t xml:space="preserve"> – Library of Congress has approved </w:t>
      </w:r>
      <w:r w:rsidR="00F963BD">
        <w:rPr>
          <w:rFonts w:asciiTheme="majorHAnsi" w:eastAsiaTheme="majorEastAsia" w:hAnsiTheme="majorHAnsi" w:cstheme="majorBidi"/>
          <w:color w:val="242424"/>
          <w:sz w:val="24"/>
          <w:szCs w:val="24"/>
          <w:lang w:val="en-US"/>
        </w:rPr>
        <w:t xml:space="preserve">the term Manhwa for </w:t>
      </w:r>
      <w:proofErr w:type="spellStart"/>
      <w:r w:rsidR="00F963BD">
        <w:rPr>
          <w:rFonts w:asciiTheme="majorHAnsi" w:eastAsiaTheme="majorEastAsia" w:hAnsiTheme="majorHAnsi" w:cstheme="majorBidi"/>
          <w:color w:val="242424"/>
          <w:sz w:val="24"/>
          <w:szCs w:val="24"/>
          <w:lang w:val="en-US"/>
        </w:rPr>
        <w:t>lcgft</w:t>
      </w:r>
      <w:proofErr w:type="spellEnd"/>
      <w:r w:rsidR="00F963BD">
        <w:rPr>
          <w:rFonts w:asciiTheme="majorHAnsi" w:eastAsiaTheme="majorEastAsia" w:hAnsiTheme="majorHAnsi" w:cstheme="majorBidi"/>
          <w:color w:val="242424"/>
          <w:sz w:val="24"/>
          <w:szCs w:val="24"/>
          <w:lang w:val="en-US"/>
        </w:rPr>
        <w:t xml:space="preserve">. I’ve removed it from the Wiki as a local subject heading. </w:t>
      </w:r>
      <w:r w:rsidR="00035B3F">
        <w:rPr>
          <w:rFonts w:asciiTheme="majorHAnsi" w:eastAsiaTheme="majorEastAsia" w:hAnsiTheme="majorHAnsi" w:cstheme="majorBidi"/>
          <w:color w:val="242424"/>
          <w:sz w:val="24"/>
          <w:szCs w:val="24"/>
          <w:lang w:val="en-US"/>
        </w:rPr>
        <w:t>However, the authority record hasn’t been created for the term yet. I’m not sure how long that will take.</w:t>
      </w:r>
      <w:r w:rsidR="00666A5F">
        <w:rPr>
          <w:rFonts w:asciiTheme="majorHAnsi" w:eastAsiaTheme="majorEastAsia" w:hAnsiTheme="majorHAnsi" w:cstheme="majorBidi"/>
          <w:color w:val="242424"/>
          <w:sz w:val="24"/>
          <w:szCs w:val="24"/>
          <w:lang w:val="en-US"/>
        </w:rPr>
        <w:t xml:space="preserve"> </w:t>
      </w:r>
      <w:r w:rsidR="002724C9">
        <w:rPr>
          <w:rFonts w:asciiTheme="majorHAnsi" w:eastAsiaTheme="majorEastAsia" w:hAnsiTheme="majorHAnsi" w:cstheme="majorBidi"/>
          <w:color w:val="242424"/>
          <w:sz w:val="24"/>
          <w:szCs w:val="24"/>
          <w:lang w:val="en-US"/>
        </w:rPr>
        <w:t xml:space="preserve">Library of Congress </w:t>
      </w:r>
      <w:r w:rsidR="002724C9" w:rsidRPr="00C761DE">
        <w:rPr>
          <w:rStyle w:val="cf01"/>
          <w:rFonts w:eastAsiaTheme="majorEastAsia"/>
        </w:rPr>
        <w:t>stop</w:t>
      </w:r>
      <w:r w:rsidR="002724C9">
        <w:rPr>
          <w:rStyle w:val="cf01"/>
          <w:rFonts w:eastAsiaTheme="majorEastAsia"/>
        </w:rPr>
        <w:t>ped</w:t>
      </w:r>
      <w:r w:rsidR="002724C9" w:rsidRPr="00C761DE">
        <w:rPr>
          <w:rStyle w:val="cf01"/>
          <w:rFonts w:eastAsiaTheme="majorEastAsia"/>
        </w:rPr>
        <w:t xml:space="preserve"> using $v form subdivisions</w:t>
      </w:r>
      <w:r w:rsidR="002724C9">
        <w:rPr>
          <w:rStyle w:val="cf01"/>
          <w:rFonts w:eastAsiaTheme="majorEastAsia"/>
        </w:rPr>
        <w:t xml:space="preserve"> on Feb. 2. SCRAP is still researching and discussing </w:t>
      </w:r>
      <w:r w:rsidR="00B60642">
        <w:rPr>
          <w:rStyle w:val="cf01"/>
          <w:rFonts w:eastAsiaTheme="majorEastAsia"/>
        </w:rPr>
        <w:t xml:space="preserve">our policy options. You will see records with and without the form subdivisions in OCLC. Until </w:t>
      </w:r>
      <w:r w:rsidR="00DD37BC">
        <w:rPr>
          <w:rStyle w:val="cf01"/>
          <w:rFonts w:eastAsiaTheme="majorEastAsia"/>
        </w:rPr>
        <w:t xml:space="preserve">an official decision is made on the CCS policy, you may continue to </w:t>
      </w:r>
      <w:r w:rsidR="00E3563C">
        <w:rPr>
          <w:rStyle w:val="cf01"/>
          <w:rFonts w:eastAsiaTheme="majorEastAsia"/>
        </w:rPr>
        <w:t>use</w:t>
      </w:r>
      <w:r w:rsidR="00DD37BC">
        <w:rPr>
          <w:rStyle w:val="cf01"/>
          <w:rFonts w:eastAsiaTheme="majorEastAsia"/>
        </w:rPr>
        <w:t xml:space="preserve"> form subdivisions</w:t>
      </w:r>
      <w:r w:rsidR="009B2515">
        <w:rPr>
          <w:rStyle w:val="cf01"/>
          <w:rFonts w:eastAsiaTheme="majorEastAsia"/>
        </w:rPr>
        <w:t xml:space="preserve">. We are looking into options for </w:t>
      </w:r>
      <w:r w:rsidR="00D845F6">
        <w:rPr>
          <w:rStyle w:val="cf01"/>
          <w:rFonts w:eastAsiaTheme="majorEastAsia"/>
        </w:rPr>
        <w:t xml:space="preserve">automating the ability to add them into records, such as with the local </w:t>
      </w:r>
      <w:proofErr w:type="gramStart"/>
      <w:r w:rsidR="00D845F6">
        <w:rPr>
          <w:rStyle w:val="cf01"/>
          <w:rFonts w:eastAsiaTheme="majorEastAsia"/>
        </w:rPr>
        <w:t>practices</w:t>
      </w:r>
      <w:proofErr w:type="gramEnd"/>
      <w:r w:rsidR="00D845F6">
        <w:rPr>
          <w:rStyle w:val="cf01"/>
          <w:rFonts w:eastAsiaTheme="majorEastAsia"/>
        </w:rPr>
        <w:t xml:space="preserve"> macro and </w:t>
      </w:r>
      <w:r w:rsidR="00414EAC">
        <w:rPr>
          <w:rStyle w:val="cf01"/>
          <w:rFonts w:eastAsiaTheme="majorEastAsia"/>
        </w:rPr>
        <w:t xml:space="preserve">through </w:t>
      </w:r>
      <w:proofErr w:type="spellStart"/>
      <w:r w:rsidR="00414EAC">
        <w:rPr>
          <w:rStyle w:val="cf01"/>
          <w:rFonts w:eastAsiaTheme="majorEastAsia"/>
        </w:rPr>
        <w:t>Backstage’s</w:t>
      </w:r>
      <w:proofErr w:type="spellEnd"/>
      <w:r w:rsidR="00414EAC">
        <w:rPr>
          <w:rStyle w:val="cf01"/>
          <w:rFonts w:eastAsiaTheme="majorEastAsia"/>
        </w:rPr>
        <w:t xml:space="preserve"> batch processing of records. </w:t>
      </w:r>
    </w:p>
    <w:p w14:paraId="3FBF87C3" w14:textId="69E3B6C2" w:rsidR="009552D8" w:rsidRPr="009552D8" w:rsidRDefault="62AAFF4E" w:rsidP="009552D8">
      <w:pPr>
        <w:pStyle w:val="ListParagraph"/>
        <w:numPr>
          <w:ilvl w:val="0"/>
          <w:numId w:val="2"/>
        </w:numPr>
        <w:shd w:val="clear" w:color="auto" w:fill="FFFFFF" w:themeFill="background1"/>
        <w:spacing w:after="0" w:line="240" w:lineRule="auto"/>
        <w:rPr>
          <w:rFonts w:asciiTheme="majorHAnsi" w:eastAsiaTheme="majorEastAsia" w:hAnsiTheme="majorHAnsi" w:cstheme="majorBidi"/>
          <w:color w:val="242424"/>
          <w:sz w:val="24"/>
          <w:szCs w:val="24"/>
          <w:lang w:val="en-US"/>
        </w:rPr>
      </w:pPr>
      <w:r w:rsidRPr="009552D8">
        <w:rPr>
          <w:rFonts w:asciiTheme="majorHAnsi" w:eastAsiaTheme="majorEastAsia" w:hAnsiTheme="majorHAnsi" w:cstheme="majorBidi"/>
          <w:i/>
          <w:iCs/>
          <w:color w:val="242424"/>
          <w:sz w:val="24"/>
          <w:szCs w:val="24"/>
          <w:lang w:val="en-US"/>
        </w:rPr>
        <w:t>BSLW batch processing</w:t>
      </w:r>
      <w:r w:rsidR="007763C2" w:rsidRPr="009552D8">
        <w:rPr>
          <w:rFonts w:asciiTheme="majorHAnsi" w:eastAsiaTheme="majorEastAsia" w:hAnsiTheme="majorHAnsi" w:cstheme="majorBidi"/>
          <w:color w:val="242424"/>
          <w:sz w:val="24"/>
          <w:szCs w:val="24"/>
          <w:lang w:val="en-US"/>
        </w:rPr>
        <w:t xml:space="preserve"> - </w:t>
      </w:r>
      <w:r w:rsidR="009552D8">
        <w:t xml:space="preserve">CCS </w:t>
      </w:r>
      <w:r w:rsidR="009552D8" w:rsidRPr="008B5F3C">
        <w:t>will be sending a group of bibliographic records for</w:t>
      </w:r>
      <w:r w:rsidR="009552D8">
        <w:t xml:space="preserve"> bibliographic maintenance and</w:t>
      </w:r>
      <w:r w:rsidR="009552D8" w:rsidRPr="008B5F3C">
        <w:t xml:space="preserve"> authorities processing to </w:t>
      </w:r>
      <w:r w:rsidR="009552D8">
        <w:t>Backstage Library Works</w:t>
      </w:r>
      <w:r w:rsidR="009552D8" w:rsidRPr="008B5F3C">
        <w:t xml:space="preserve"> </w:t>
      </w:r>
      <w:r w:rsidR="009552D8">
        <w:t>(BSLW) at 5 PM, on</w:t>
      </w:r>
      <w:r w:rsidR="009552D8" w:rsidRPr="008B5F3C">
        <w:t xml:space="preserve"> </w:t>
      </w:r>
      <w:r w:rsidR="009552D8">
        <w:t>Thursday</w:t>
      </w:r>
      <w:r w:rsidR="009552D8" w:rsidRPr="008B5F3C">
        <w:t xml:space="preserve">, </w:t>
      </w:r>
      <w:r w:rsidR="009552D8">
        <w:t xml:space="preserve">February 19th. This will consist of bibliographic records that have item records with the first available date of </w:t>
      </w:r>
      <w:r w:rsidR="009552D8" w:rsidRPr="00EA5AE2">
        <w:t>January 8, 2026 – February 18, 2026</w:t>
      </w:r>
      <w:r w:rsidR="009552D8">
        <w:t xml:space="preserve">. Vernon only records, </w:t>
      </w:r>
      <w:proofErr w:type="gramStart"/>
      <w:r w:rsidR="009552D8">
        <w:t>On</w:t>
      </w:r>
      <w:proofErr w:type="gramEnd"/>
      <w:r w:rsidR="009552D8">
        <w:t xml:space="preserve"> order records, eContent, and local items will be excluded. </w:t>
      </w:r>
      <w:r w:rsidR="009552D8" w:rsidRPr="008B5F3C">
        <w:t> </w:t>
      </w:r>
      <w:r w:rsidR="009552D8">
        <w:t xml:space="preserve">BSLW will return the records by around 12:00 PM, on Friday, </w:t>
      </w:r>
      <w:r w:rsidR="009552D8" w:rsidRPr="00EA5AE2">
        <w:t>February 1</w:t>
      </w:r>
      <w:r w:rsidR="009552D8">
        <w:t>9th</w:t>
      </w:r>
      <w:r w:rsidR="009552D8" w:rsidRPr="008B5F3C">
        <w:t xml:space="preserve">.  </w:t>
      </w:r>
      <w:r w:rsidR="009552D8">
        <w:t xml:space="preserve">CCS staff will begin loading the records at that time. Files will continue to be imported after 5 PM on Friday. However, they should finish loading on Friday night. CCS staff will update you if the schedule changes. </w:t>
      </w:r>
      <w:r w:rsidR="009552D8" w:rsidRPr="008B5F3C">
        <w:t>Both the bibliographic and authority records will be reloaded when they are ready and available.  </w:t>
      </w:r>
      <w:r w:rsidR="009552D8">
        <w:t>Beginning at 5 PM on February 19th, cataloging activities will need to be restricted.</w:t>
      </w:r>
    </w:p>
    <w:p w14:paraId="31C81B0F" w14:textId="77777777" w:rsidR="009552D8" w:rsidRDefault="009552D8" w:rsidP="009552D8">
      <w:pPr>
        <w:ind w:firstLine="360"/>
      </w:pPr>
      <w:r>
        <w:t>Library staff may not:</w:t>
      </w:r>
    </w:p>
    <w:p w14:paraId="64C2D268" w14:textId="77777777" w:rsidR="009552D8" w:rsidRDefault="009552D8" w:rsidP="009552D8">
      <w:pPr>
        <w:pStyle w:val="ListParagraph"/>
        <w:numPr>
          <w:ilvl w:val="0"/>
          <w:numId w:val="14"/>
        </w:numPr>
        <w:spacing w:after="160" w:line="278" w:lineRule="auto"/>
      </w:pPr>
      <w:r>
        <w:t xml:space="preserve">Edit any fully cataloged bibliographic record that is not a PDR/On order record. </w:t>
      </w:r>
    </w:p>
    <w:p w14:paraId="210ED652" w14:textId="5FE71FBE" w:rsidR="009552D8" w:rsidRDefault="009552D8" w:rsidP="009552D8">
      <w:r>
        <w:t xml:space="preserve"> </w:t>
      </w:r>
      <w:r>
        <w:tab/>
        <w:t>Staff may:</w:t>
      </w:r>
    </w:p>
    <w:p w14:paraId="5140C8E7" w14:textId="77777777" w:rsidR="009552D8" w:rsidRDefault="009552D8" w:rsidP="009552D8">
      <w:pPr>
        <w:pStyle w:val="ListParagraph"/>
        <w:numPr>
          <w:ilvl w:val="0"/>
          <w:numId w:val="13"/>
        </w:numPr>
        <w:spacing w:after="160" w:line="278" w:lineRule="auto"/>
      </w:pPr>
      <w:r>
        <w:t>Edit or overlay PDR/On Order records.</w:t>
      </w:r>
    </w:p>
    <w:p w14:paraId="3D6819D7" w14:textId="77777777" w:rsidR="009552D8" w:rsidRDefault="009552D8" w:rsidP="009552D8">
      <w:pPr>
        <w:pStyle w:val="ListParagraph"/>
        <w:numPr>
          <w:ilvl w:val="0"/>
          <w:numId w:val="13"/>
        </w:numPr>
        <w:spacing w:after="160" w:line="278" w:lineRule="auto"/>
      </w:pPr>
      <w:r w:rsidRPr="5E9862D4">
        <w:rPr>
          <w:lang w:val="en-US"/>
        </w:rPr>
        <w:t>Add, edit, delete item records.</w:t>
      </w:r>
    </w:p>
    <w:p w14:paraId="5DB4115D" w14:textId="77777777" w:rsidR="009552D8" w:rsidRDefault="009552D8" w:rsidP="009552D8">
      <w:pPr>
        <w:pStyle w:val="ListParagraph"/>
        <w:numPr>
          <w:ilvl w:val="0"/>
          <w:numId w:val="13"/>
        </w:numPr>
        <w:spacing w:after="160" w:line="278" w:lineRule="auto"/>
      </w:pPr>
      <w:r w:rsidRPr="5E9862D4">
        <w:rPr>
          <w:lang w:val="en-US"/>
        </w:rPr>
        <w:t>Perform regular acquisitions tasks.</w:t>
      </w:r>
    </w:p>
    <w:p w14:paraId="600B08D5" w14:textId="77777777" w:rsidR="009552D8" w:rsidRPr="008B5F3C" w:rsidRDefault="009552D8" w:rsidP="009552D8">
      <w:pPr>
        <w:pStyle w:val="ListParagraph"/>
        <w:numPr>
          <w:ilvl w:val="0"/>
          <w:numId w:val="13"/>
        </w:numPr>
        <w:spacing w:after="160" w:line="278" w:lineRule="auto"/>
      </w:pPr>
      <w:r>
        <w:t>Deduplicate.</w:t>
      </w:r>
    </w:p>
    <w:p w14:paraId="10A74859" w14:textId="73195D2C" w:rsidR="001A30F1" w:rsidRPr="009552D8" w:rsidRDefault="009552D8" w:rsidP="009552D8">
      <w:pPr>
        <w:ind w:left="360"/>
      </w:pPr>
      <w:r w:rsidRPr="5E9862D4">
        <w:rPr>
          <w:lang w:val="en-US"/>
        </w:rPr>
        <w:lastRenderedPageBreak/>
        <w:t>CCS staff will let you know when the records have finished loading. If you have any questions or concerns, please do not hesitate to e-mail, or call.</w:t>
      </w:r>
    </w:p>
    <w:p w14:paraId="7759B91D" w14:textId="1608A002" w:rsidR="001A30F1" w:rsidRPr="00962FF5" w:rsidRDefault="001A30F1" w:rsidP="7B902F1E">
      <w:pPr>
        <w:pStyle w:val="ListParagraph"/>
        <w:shd w:val="clear" w:color="auto" w:fill="FFFFFF" w:themeFill="background1"/>
        <w:spacing w:after="0" w:line="240" w:lineRule="auto"/>
        <w:ind w:left="360"/>
        <w:rPr>
          <w:rFonts w:asciiTheme="majorHAnsi" w:eastAsiaTheme="majorEastAsia" w:hAnsiTheme="majorHAnsi" w:cstheme="majorBidi"/>
          <w:color w:val="242424"/>
          <w:sz w:val="24"/>
          <w:szCs w:val="24"/>
          <w:lang w:val="en-US"/>
        </w:rPr>
      </w:pPr>
    </w:p>
    <w:p w14:paraId="321A7CC7" w14:textId="33425378" w:rsidR="001A30F1" w:rsidRDefault="62AAFF4E" w:rsidP="7B902F1E">
      <w:pPr>
        <w:shd w:val="clear" w:color="auto" w:fill="FFFFFF" w:themeFill="background1"/>
        <w:spacing w:after="0" w:line="240" w:lineRule="auto"/>
        <w:rPr>
          <w:rFonts w:asciiTheme="majorHAnsi" w:eastAsiaTheme="majorEastAsia" w:hAnsiTheme="majorHAnsi" w:cstheme="majorBidi"/>
          <w:b/>
          <w:bCs/>
          <w:color w:val="242424"/>
          <w:sz w:val="24"/>
          <w:szCs w:val="24"/>
          <w:lang w:val="en-US"/>
        </w:rPr>
      </w:pPr>
      <w:r w:rsidRPr="7B902F1E">
        <w:rPr>
          <w:rFonts w:asciiTheme="majorHAnsi" w:eastAsiaTheme="majorEastAsia" w:hAnsiTheme="majorHAnsi" w:cstheme="majorBidi"/>
          <w:b/>
          <w:bCs/>
          <w:color w:val="242424"/>
          <w:sz w:val="24"/>
          <w:szCs w:val="24"/>
          <w:lang w:val="en-US"/>
        </w:rPr>
        <w:t>SCRAP Report – Rache</w:t>
      </w:r>
      <w:r w:rsidR="700171D8" w:rsidRPr="7B902F1E">
        <w:rPr>
          <w:rFonts w:asciiTheme="majorHAnsi" w:eastAsiaTheme="majorEastAsia" w:hAnsiTheme="majorHAnsi" w:cstheme="majorBidi"/>
          <w:b/>
          <w:bCs/>
          <w:color w:val="242424"/>
          <w:sz w:val="24"/>
          <w:szCs w:val="24"/>
          <w:lang w:val="en-US"/>
        </w:rPr>
        <w:t>l</w:t>
      </w:r>
    </w:p>
    <w:p w14:paraId="09FA5E3C" w14:textId="6B84FB8F" w:rsidR="005B1B88" w:rsidRDefault="00B223C3" w:rsidP="7B902F1E">
      <w:pPr>
        <w:shd w:val="clear" w:color="auto" w:fill="FFFFFF" w:themeFill="background1"/>
        <w:spacing w:after="0" w:line="240" w:lineRule="auto"/>
        <w:rPr>
          <w:rFonts w:asciiTheme="majorHAnsi" w:eastAsiaTheme="majorEastAsia" w:hAnsiTheme="majorHAnsi" w:cstheme="majorBidi"/>
          <w:color w:val="242424"/>
          <w:sz w:val="24"/>
          <w:szCs w:val="24"/>
          <w:lang w:val="en-US"/>
        </w:rPr>
      </w:pPr>
      <w:hyperlink r:id="rId14" w:history="1">
        <w:r w:rsidRPr="00B223C3">
          <w:rPr>
            <w:rStyle w:val="Hyperlink"/>
            <w:rFonts w:asciiTheme="majorHAnsi" w:eastAsiaTheme="majorEastAsia" w:hAnsiTheme="majorHAnsi" w:cstheme="majorBidi"/>
            <w:sz w:val="24"/>
            <w:szCs w:val="24"/>
            <w:lang w:val="en-US"/>
          </w:rPr>
          <w:t>SCRAP Advisory Group Meeting Minutes for January 21</w:t>
        </w:r>
      </w:hyperlink>
    </w:p>
    <w:p w14:paraId="6E5EECFB" w14:textId="494D0D49" w:rsidR="00B223C3" w:rsidRDefault="00B223C3" w:rsidP="7B902F1E">
      <w:pPr>
        <w:shd w:val="clear" w:color="auto" w:fill="FFFFFF" w:themeFill="background1"/>
        <w:spacing w:after="0" w:line="240" w:lineRule="auto"/>
        <w:rPr>
          <w:rFonts w:asciiTheme="majorHAnsi" w:eastAsiaTheme="majorEastAsia" w:hAnsiTheme="majorHAnsi" w:cstheme="majorBidi"/>
          <w:color w:val="242424"/>
          <w:sz w:val="24"/>
          <w:szCs w:val="24"/>
          <w:lang w:val="en-US"/>
        </w:rPr>
      </w:pPr>
      <w:hyperlink r:id="rId15" w:history="1">
        <w:r w:rsidRPr="004D38D8">
          <w:rPr>
            <w:rStyle w:val="Hyperlink"/>
            <w:rFonts w:asciiTheme="majorHAnsi" w:eastAsiaTheme="majorEastAsia" w:hAnsiTheme="majorHAnsi" w:cstheme="majorBidi"/>
            <w:sz w:val="24"/>
            <w:szCs w:val="24"/>
            <w:lang w:val="en-US"/>
          </w:rPr>
          <w:t>SCRAP Advisory Group Meeting Recording from January 21</w:t>
        </w:r>
      </w:hyperlink>
    </w:p>
    <w:p w14:paraId="1F34C230" w14:textId="77777777" w:rsidR="004D38D8" w:rsidRDefault="004D38D8" w:rsidP="7B902F1E">
      <w:pPr>
        <w:shd w:val="clear" w:color="auto" w:fill="FFFFFF" w:themeFill="background1"/>
        <w:spacing w:after="0" w:line="240" w:lineRule="auto"/>
        <w:rPr>
          <w:rFonts w:asciiTheme="majorHAnsi" w:eastAsiaTheme="majorEastAsia" w:hAnsiTheme="majorHAnsi" w:cstheme="majorBidi"/>
          <w:color w:val="242424"/>
          <w:sz w:val="24"/>
          <w:szCs w:val="24"/>
          <w:lang w:val="en-US"/>
        </w:rPr>
      </w:pPr>
    </w:p>
    <w:p w14:paraId="1B5D3557" w14:textId="0D87FE7D" w:rsidR="004D38D8" w:rsidRDefault="004D38D8" w:rsidP="7B902F1E">
      <w:pPr>
        <w:shd w:val="clear" w:color="auto" w:fill="FFFFFF" w:themeFill="background1"/>
        <w:spacing w:after="0" w:line="240" w:lineRule="auto"/>
        <w:rPr>
          <w:rFonts w:asciiTheme="majorHAnsi" w:eastAsiaTheme="majorEastAsia" w:hAnsiTheme="majorHAnsi" w:cstheme="majorBidi"/>
          <w:color w:val="242424"/>
          <w:sz w:val="24"/>
          <w:szCs w:val="24"/>
          <w:lang w:val="en-US"/>
        </w:rPr>
      </w:pPr>
      <w:r w:rsidRPr="004D38D8">
        <w:rPr>
          <w:rFonts w:asciiTheme="majorHAnsi" w:eastAsiaTheme="majorEastAsia" w:hAnsiTheme="majorHAnsi" w:cstheme="majorBidi"/>
          <w:i/>
          <w:iCs/>
          <w:color w:val="242424"/>
          <w:sz w:val="24"/>
          <w:szCs w:val="24"/>
          <w:lang w:val="en-US"/>
        </w:rPr>
        <w:t>Summary of Meeting</w:t>
      </w:r>
      <w:r>
        <w:rPr>
          <w:rFonts w:asciiTheme="majorHAnsi" w:eastAsiaTheme="majorEastAsia" w:hAnsiTheme="majorHAnsi" w:cstheme="majorBidi"/>
          <w:color w:val="242424"/>
          <w:sz w:val="24"/>
          <w:szCs w:val="24"/>
          <w:lang w:val="en-US"/>
        </w:rPr>
        <w:t>:</w:t>
      </w:r>
    </w:p>
    <w:p w14:paraId="2048BB67" w14:textId="77777777" w:rsidR="00216FD2" w:rsidRDefault="00216FD2" w:rsidP="5E9862D4">
      <w:pPr>
        <w:rPr>
          <w:color w:val="000000" w:themeColor="text1"/>
          <w:lang w:val="en-US"/>
        </w:rPr>
      </w:pPr>
      <w:r w:rsidRPr="5E9862D4">
        <w:rPr>
          <w:color w:val="000000" w:themeColor="text1"/>
          <w:lang w:val="en-US"/>
        </w:rPr>
        <w:t>The CCS SCRAP Advisory Group met virtually on January 21, 2026.</w:t>
      </w:r>
    </w:p>
    <w:p w14:paraId="214A3184" w14:textId="77777777" w:rsidR="00216FD2" w:rsidRPr="005D47A8" w:rsidRDefault="00216FD2" w:rsidP="00216FD2">
      <w:pPr>
        <w:pStyle w:val="ListParagraph"/>
        <w:numPr>
          <w:ilvl w:val="0"/>
          <w:numId w:val="16"/>
        </w:numPr>
        <w:spacing w:after="160" w:line="259" w:lineRule="auto"/>
        <w:rPr>
          <w:rFonts w:asciiTheme="majorHAnsi" w:eastAsiaTheme="majorEastAsia" w:hAnsiTheme="majorHAnsi" w:cstheme="majorBidi"/>
          <w:color w:val="365F91" w:themeColor="accent1" w:themeShade="BF"/>
        </w:rPr>
      </w:pPr>
      <w:r w:rsidRPr="166CAA45">
        <w:rPr>
          <w:color w:val="000000" w:themeColor="text1"/>
        </w:rPr>
        <w:t xml:space="preserve">The group </w:t>
      </w:r>
      <w:r>
        <w:rPr>
          <w:color w:val="000000" w:themeColor="text1"/>
        </w:rPr>
        <w:t xml:space="preserve">reviewed a draft of a Cataloger’s Wiki page on </w:t>
      </w:r>
      <w:hyperlink r:id="rId16" w:history="1">
        <w:r w:rsidRPr="005D47A8">
          <w:rPr>
            <w:rStyle w:val="Hyperlink"/>
          </w:rPr>
          <w:t>Storage Cards and Storage Card Players</w:t>
        </w:r>
      </w:hyperlink>
      <w:r>
        <w:rPr>
          <w:color w:val="000000" w:themeColor="text1"/>
        </w:rPr>
        <w:t>. Members unanimously approved a motion to recommend that CAMM adopt that page. One member was absent.</w:t>
      </w:r>
    </w:p>
    <w:p w14:paraId="365A594A" w14:textId="77777777" w:rsidR="00216FD2" w:rsidRPr="003256C0" w:rsidRDefault="00216FD2" w:rsidP="5E9862D4">
      <w:pPr>
        <w:pStyle w:val="ListParagraph"/>
        <w:numPr>
          <w:ilvl w:val="0"/>
          <w:numId w:val="16"/>
        </w:numPr>
        <w:spacing w:after="160" w:line="259" w:lineRule="auto"/>
        <w:rPr>
          <w:rFonts w:asciiTheme="majorHAnsi" w:eastAsiaTheme="majorEastAsia" w:hAnsiTheme="majorHAnsi" w:cstheme="majorBidi"/>
          <w:color w:val="365F91" w:themeColor="accent1" w:themeShade="BF"/>
          <w:lang w:val="en-US"/>
        </w:rPr>
      </w:pPr>
      <w:r w:rsidRPr="5E9862D4">
        <w:rPr>
          <w:color w:val="000000" w:themeColor="text1"/>
          <w:lang w:val="en-US"/>
        </w:rPr>
        <w:t>R. Fischer reviewed the PAS discussion on multivolume set records. The members discussed the issue and provided feedback on the topic. They would like to see how Bibliocore functions before providing additional feedback.</w:t>
      </w:r>
    </w:p>
    <w:p w14:paraId="43203889" w14:textId="77777777" w:rsidR="00216FD2" w:rsidRPr="00391A48" w:rsidRDefault="00216FD2" w:rsidP="5E9862D4">
      <w:pPr>
        <w:pStyle w:val="ListParagraph"/>
        <w:numPr>
          <w:ilvl w:val="0"/>
          <w:numId w:val="16"/>
        </w:numPr>
        <w:spacing w:after="160" w:line="259" w:lineRule="auto"/>
        <w:rPr>
          <w:rFonts w:asciiTheme="majorHAnsi" w:eastAsiaTheme="majorEastAsia" w:hAnsiTheme="majorHAnsi" w:cstheme="majorBidi"/>
          <w:color w:val="365F91" w:themeColor="accent1" w:themeShade="BF"/>
          <w:lang w:val="en-US"/>
        </w:rPr>
      </w:pPr>
      <w:r w:rsidRPr="5E9862D4">
        <w:rPr>
          <w:color w:val="000000" w:themeColor="text1"/>
          <w:lang w:val="en-US"/>
        </w:rPr>
        <w:t xml:space="preserve">SCRAP members discussed the issue of Library of Congress’s new policy to stop using the $v form subdivision. They did not vote on a motion. They would like to see the quality of records in OCLC after the subdivision isn’t being used and learn more about PCC policy before passing a motion. If CCS chooses to keep the subdivision, Backstage could add that $v </w:t>
      </w:r>
      <w:proofErr w:type="gramStart"/>
      <w:r w:rsidRPr="5E9862D4">
        <w:rPr>
          <w:color w:val="000000" w:themeColor="text1"/>
          <w:lang w:val="en-US"/>
        </w:rPr>
        <w:t>in to</w:t>
      </w:r>
      <w:proofErr w:type="gramEnd"/>
      <w:r w:rsidRPr="5E9862D4">
        <w:rPr>
          <w:color w:val="000000" w:themeColor="text1"/>
          <w:lang w:val="en-US"/>
        </w:rPr>
        <w:t xml:space="preserve"> records. The members also would like to see if the local practices macro can add the $v in. R. Fischer will ask J. Lavalie to investigate it.</w:t>
      </w:r>
    </w:p>
    <w:p w14:paraId="4625B2A4" w14:textId="77777777" w:rsidR="00216FD2" w:rsidRPr="00B54602" w:rsidRDefault="00216FD2" w:rsidP="5E9862D4">
      <w:pPr>
        <w:pStyle w:val="ListParagraph"/>
        <w:numPr>
          <w:ilvl w:val="0"/>
          <w:numId w:val="16"/>
        </w:numPr>
        <w:spacing w:after="160" w:line="259" w:lineRule="auto"/>
        <w:rPr>
          <w:rFonts w:asciiTheme="majorHAnsi" w:eastAsiaTheme="majorEastAsia" w:hAnsiTheme="majorHAnsi" w:cstheme="majorBidi"/>
          <w:color w:val="365F91" w:themeColor="accent1" w:themeShade="BF"/>
          <w:lang w:val="en-US"/>
        </w:rPr>
      </w:pPr>
      <w:r w:rsidRPr="5E9862D4">
        <w:rPr>
          <w:color w:val="000000" w:themeColor="text1"/>
          <w:lang w:val="en-US"/>
        </w:rPr>
        <w:t xml:space="preserve">The members discussed the TOM to use for Whazoodles. They decided that the TOM should represent </w:t>
      </w:r>
      <w:proofErr w:type="gramStart"/>
      <w:r w:rsidRPr="5E9862D4">
        <w:rPr>
          <w:color w:val="000000" w:themeColor="text1"/>
          <w:lang w:val="en-US"/>
        </w:rPr>
        <w:t>the majority of</w:t>
      </w:r>
      <w:proofErr w:type="gramEnd"/>
      <w:r w:rsidRPr="5E9862D4">
        <w:rPr>
          <w:color w:val="000000" w:themeColor="text1"/>
          <w:lang w:val="en-US"/>
        </w:rPr>
        <w:t xml:space="preserve"> the content. R. Fischer will work on a draft Cataloger’s Wiki page.</w:t>
      </w:r>
    </w:p>
    <w:p w14:paraId="6FC4BBC7" w14:textId="77777777" w:rsidR="008D4785" w:rsidRPr="008D4785" w:rsidRDefault="00216FD2" w:rsidP="00216FD2">
      <w:pPr>
        <w:pStyle w:val="ListParagraph"/>
        <w:numPr>
          <w:ilvl w:val="0"/>
          <w:numId w:val="16"/>
        </w:numPr>
        <w:spacing w:after="160" w:line="259" w:lineRule="auto"/>
        <w:rPr>
          <w:rFonts w:asciiTheme="majorHAnsi" w:eastAsiaTheme="majorEastAsia" w:hAnsiTheme="majorHAnsi" w:cstheme="majorBidi"/>
          <w:color w:val="365F91" w:themeColor="accent1" w:themeShade="BF"/>
        </w:rPr>
      </w:pPr>
      <w:r>
        <w:rPr>
          <w:color w:val="000000" w:themeColor="text1"/>
        </w:rPr>
        <w:t xml:space="preserve">The SCRAP members discussed 7 Cataloger’s Wiki pages and provided feedback on updates to the pages. R. Fischer updated the pages. </w:t>
      </w:r>
    </w:p>
    <w:p w14:paraId="2F43135F" w14:textId="17DC0BFE" w:rsidR="00216FD2" w:rsidRPr="008D4785" w:rsidRDefault="008D4785" w:rsidP="00216FD2">
      <w:pPr>
        <w:pStyle w:val="ListParagraph"/>
        <w:numPr>
          <w:ilvl w:val="0"/>
          <w:numId w:val="16"/>
        </w:numPr>
        <w:spacing w:after="160" w:line="259" w:lineRule="auto"/>
        <w:rPr>
          <w:rFonts w:asciiTheme="majorHAnsi" w:eastAsiaTheme="majorEastAsia" w:hAnsiTheme="majorHAnsi" w:cstheme="majorBidi"/>
          <w:color w:val="365F91" w:themeColor="accent1" w:themeShade="BF"/>
        </w:rPr>
      </w:pPr>
      <w:r>
        <w:rPr>
          <w:color w:val="000000" w:themeColor="text1"/>
        </w:rPr>
        <w:t>The following updates were made to the Cataloger’s Wiki:</w:t>
      </w:r>
    </w:p>
    <w:p w14:paraId="796C5396" w14:textId="77777777" w:rsidR="00094B94" w:rsidRDefault="00094B94" w:rsidP="00094B94">
      <w:pPr>
        <w:pStyle w:val="ListParagraph"/>
        <w:numPr>
          <w:ilvl w:val="2"/>
          <w:numId w:val="16"/>
        </w:numPr>
        <w:spacing w:after="160" w:line="259" w:lineRule="auto"/>
      </w:pPr>
      <w:hyperlink r:id="rId17">
        <w:r w:rsidRPr="5E9862D4">
          <w:rPr>
            <w:rStyle w:val="Hyperlink"/>
            <w:lang w:val="en-US"/>
          </w:rPr>
          <w:t>ISBN</w:t>
        </w:r>
      </w:hyperlink>
      <w:r w:rsidRPr="5E9862D4">
        <w:rPr>
          <w:lang w:val="en-US"/>
        </w:rPr>
        <w:t xml:space="preserve"> – Added a statement in the section on deleting ISBNs about deduplicating the ISBN field.  I clarified the price section. I added a sentence about using the $q to the section on reused ISBNs.</w:t>
      </w:r>
    </w:p>
    <w:p w14:paraId="4BCFA045" w14:textId="77777777" w:rsidR="00094B94" w:rsidRPr="00C761DE" w:rsidRDefault="00094B94" w:rsidP="00094B94">
      <w:pPr>
        <w:pStyle w:val="ListParagraph"/>
        <w:numPr>
          <w:ilvl w:val="2"/>
          <w:numId w:val="16"/>
        </w:numPr>
        <w:spacing w:after="0" w:line="240" w:lineRule="auto"/>
        <w:contextualSpacing w:val="0"/>
        <w:rPr>
          <w:rFonts w:eastAsia="Times New Roman"/>
        </w:rPr>
      </w:pPr>
      <w:hyperlink r:id="rId18" w:history="1">
        <w:r w:rsidRPr="00C761DE">
          <w:rPr>
            <w:rStyle w:val="Hyperlink"/>
            <w:rFonts w:eastAsia="Times New Roman"/>
          </w:rPr>
          <w:t>Importing preliminary data records from Connexion</w:t>
        </w:r>
      </w:hyperlink>
      <w:r>
        <w:t xml:space="preserve"> – I added the links for instructions on deduplicating records. I clarified the statement on using the 949 tag to create items. </w:t>
      </w:r>
    </w:p>
    <w:p w14:paraId="77445DCA" w14:textId="4195BCFE" w:rsidR="00094B94" w:rsidRPr="00C761DE" w:rsidRDefault="00094B94" w:rsidP="5E9862D4">
      <w:pPr>
        <w:pStyle w:val="ListParagraph"/>
        <w:numPr>
          <w:ilvl w:val="2"/>
          <w:numId w:val="16"/>
        </w:numPr>
        <w:spacing w:after="0" w:line="240" w:lineRule="auto"/>
        <w:contextualSpacing w:val="0"/>
        <w:rPr>
          <w:rFonts w:eastAsia="Times New Roman"/>
          <w:lang w:val="en-US"/>
        </w:rPr>
      </w:pPr>
      <w:r w:rsidRPr="5E9862D4">
        <w:rPr>
          <w:rFonts w:eastAsia="Times New Roman"/>
          <w:lang w:val="en-US"/>
        </w:rPr>
        <w:t>Item Creation Date – This page was deleted after the libraries mentioned on the page confirm</w:t>
      </w:r>
      <w:r w:rsidR="00746191" w:rsidRPr="5E9862D4">
        <w:rPr>
          <w:rFonts w:eastAsia="Times New Roman"/>
          <w:lang w:val="en-US"/>
        </w:rPr>
        <w:t>ed</w:t>
      </w:r>
      <w:r w:rsidRPr="5E9862D4">
        <w:rPr>
          <w:rFonts w:eastAsia="Times New Roman"/>
          <w:lang w:val="en-US"/>
        </w:rPr>
        <w:t xml:space="preserve"> that they have retained that information locally. </w:t>
      </w:r>
    </w:p>
    <w:p w14:paraId="14CF0FB6" w14:textId="77777777" w:rsidR="00094B94" w:rsidRPr="00C761DE" w:rsidRDefault="00094B94" w:rsidP="00094B94">
      <w:pPr>
        <w:pStyle w:val="ListParagraph"/>
        <w:numPr>
          <w:ilvl w:val="2"/>
          <w:numId w:val="16"/>
        </w:numPr>
        <w:spacing w:after="0" w:line="240" w:lineRule="auto"/>
        <w:contextualSpacing w:val="0"/>
        <w:rPr>
          <w:rFonts w:eastAsia="Times New Roman"/>
        </w:rPr>
      </w:pPr>
      <w:hyperlink r:id="rId19" w:history="1">
        <w:r w:rsidRPr="00C761DE">
          <w:rPr>
            <w:rStyle w:val="Hyperlink"/>
            <w:rFonts w:eastAsia="Times New Roman"/>
          </w:rPr>
          <w:t>Large print</w:t>
        </w:r>
      </w:hyperlink>
      <w:r>
        <w:t xml:space="preserve"> – I added an example of a 340 tag for the font size.</w:t>
      </w:r>
    </w:p>
    <w:p w14:paraId="669A805F" w14:textId="77777777" w:rsidR="00094B94" w:rsidRPr="009E09BC" w:rsidRDefault="00094B94" w:rsidP="5E9862D4">
      <w:pPr>
        <w:pStyle w:val="ListParagraph"/>
        <w:numPr>
          <w:ilvl w:val="2"/>
          <w:numId w:val="16"/>
        </w:numPr>
        <w:spacing w:after="0" w:line="240" w:lineRule="auto"/>
        <w:contextualSpacing w:val="0"/>
        <w:rPr>
          <w:rFonts w:eastAsia="Times New Roman"/>
          <w:lang w:val="en-US"/>
        </w:rPr>
      </w:pPr>
      <w:hyperlink r:id="rId20">
        <w:r w:rsidRPr="5E9862D4">
          <w:rPr>
            <w:rStyle w:val="Hyperlink"/>
            <w:rFonts w:eastAsia="Times New Roman"/>
            <w:lang w:val="en-US"/>
          </w:rPr>
          <w:t>Lexile</w:t>
        </w:r>
      </w:hyperlink>
      <w:r w:rsidRPr="5E9862D4">
        <w:rPr>
          <w:lang w:val="en-US"/>
        </w:rPr>
        <w:t xml:space="preserve"> – I changed the reference from Marcive to Backstage. I corrected a typo. I corrected the statement about removing the L. </w:t>
      </w:r>
    </w:p>
    <w:p w14:paraId="503BB2BF" w14:textId="77777777" w:rsidR="00094B94" w:rsidRPr="00B84AAC" w:rsidRDefault="00094B94" w:rsidP="00094B94">
      <w:pPr>
        <w:pStyle w:val="ListParagraph"/>
        <w:numPr>
          <w:ilvl w:val="2"/>
          <w:numId w:val="16"/>
        </w:numPr>
        <w:spacing w:after="0" w:line="240" w:lineRule="auto"/>
        <w:contextualSpacing w:val="0"/>
        <w:rPr>
          <w:rFonts w:eastAsia="Times New Roman"/>
        </w:rPr>
      </w:pPr>
      <w:hyperlink r:id="rId21" w:history="1">
        <w:r w:rsidRPr="009E09BC">
          <w:rPr>
            <w:rStyle w:val="Hyperlink"/>
          </w:rPr>
          <w:t>Local Cataloging Practices</w:t>
        </w:r>
      </w:hyperlink>
      <w:r>
        <w:t xml:space="preserve"> – I added notes about deduplicating the 035 and other standard number fields.</w:t>
      </w:r>
    </w:p>
    <w:p w14:paraId="58C4BDDE" w14:textId="429AA85D" w:rsidR="008D4785" w:rsidRPr="00746191" w:rsidRDefault="00094B94" w:rsidP="00746191">
      <w:pPr>
        <w:pStyle w:val="ListParagraph"/>
        <w:numPr>
          <w:ilvl w:val="2"/>
          <w:numId w:val="16"/>
        </w:numPr>
        <w:spacing w:after="0" w:line="240" w:lineRule="auto"/>
        <w:contextualSpacing w:val="0"/>
        <w:rPr>
          <w:rFonts w:eastAsia="Times New Roman"/>
        </w:rPr>
      </w:pPr>
      <w:hyperlink r:id="rId22" w:history="1">
        <w:r w:rsidRPr="009223AE">
          <w:rPr>
            <w:rStyle w:val="Hyperlink"/>
          </w:rPr>
          <w:t>Library of Things</w:t>
        </w:r>
      </w:hyperlink>
      <w:r>
        <w:t xml:space="preserve"> – I added information about handling a situation when a library decides to create a local record after other libraries linked to a bibliographic record. </w:t>
      </w:r>
    </w:p>
    <w:p w14:paraId="624590DB" w14:textId="5F565849" w:rsidR="008D4785" w:rsidRPr="004667AC" w:rsidRDefault="00216FD2" w:rsidP="008D4785">
      <w:pPr>
        <w:pStyle w:val="ListParagraph"/>
        <w:numPr>
          <w:ilvl w:val="0"/>
          <w:numId w:val="16"/>
        </w:numPr>
        <w:spacing w:after="160" w:line="259" w:lineRule="auto"/>
        <w:rPr>
          <w:rStyle w:val="Heading2Char"/>
        </w:rPr>
      </w:pPr>
      <w:r>
        <w:rPr>
          <w:rFonts w:eastAsia="Times New Roman"/>
        </w:rPr>
        <w:t>The next meeting will be on April 22 at 1:00 PM.</w:t>
      </w:r>
    </w:p>
    <w:p w14:paraId="27F53D3E" w14:textId="77777777" w:rsidR="004D38D8" w:rsidRPr="00B223C3" w:rsidRDefault="004D38D8" w:rsidP="7B902F1E">
      <w:pPr>
        <w:shd w:val="clear" w:color="auto" w:fill="FFFFFF" w:themeFill="background1"/>
        <w:spacing w:after="0" w:line="240" w:lineRule="auto"/>
        <w:rPr>
          <w:rFonts w:asciiTheme="majorHAnsi" w:eastAsiaTheme="majorEastAsia" w:hAnsiTheme="majorHAnsi" w:cstheme="majorBidi"/>
          <w:color w:val="242424"/>
          <w:sz w:val="24"/>
          <w:szCs w:val="24"/>
          <w:lang w:val="en-US"/>
        </w:rPr>
      </w:pPr>
    </w:p>
    <w:p w14:paraId="5CF05443" w14:textId="02A203EA" w:rsidR="001A30F1" w:rsidRDefault="62AAFF4E" w:rsidP="0065617E">
      <w:pPr>
        <w:shd w:val="clear" w:color="auto" w:fill="FFFFFF" w:themeFill="background1"/>
        <w:spacing w:after="0" w:line="240" w:lineRule="auto"/>
        <w:rPr>
          <w:rFonts w:asciiTheme="majorHAnsi" w:eastAsiaTheme="majorEastAsia" w:hAnsiTheme="majorHAnsi" w:cstheme="majorBidi"/>
          <w:color w:val="242424"/>
          <w:sz w:val="24"/>
          <w:szCs w:val="24"/>
          <w:lang w:val="en-US"/>
        </w:rPr>
      </w:pPr>
      <w:r w:rsidRPr="0065617E">
        <w:rPr>
          <w:rFonts w:asciiTheme="majorHAnsi" w:eastAsiaTheme="majorEastAsia" w:hAnsiTheme="majorHAnsi" w:cstheme="majorBidi"/>
          <w:i/>
          <w:iCs/>
          <w:color w:val="242424"/>
          <w:sz w:val="24"/>
          <w:szCs w:val="24"/>
          <w:lang w:val="en-US"/>
        </w:rPr>
        <w:t>ACTION:</w:t>
      </w:r>
      <w:r w:rsidRPr="0065617E">
        <w:rPr>
          <w:rFonts w:asciiTheme="majorHAnsi" w:eastAsiaTheme="majorEastAsia" w:hAnsiTheme="majorHAnsi" w:cstheme="majorBidi"/>
          <w:color w:val="242424"/>
          <w:sz w:val="24"/>
          <w:szCs w:val="24"/>
          <w:lang w:val="en-US"/>
        </w:rPr>
        <w:t xml:space="preserve"> Vote on a motion to approve the </w:t>
      </w:r>
      <w:hyperlink r:id="rId23">
        <w:r w:rsidRPr="0065617E">
          <w:rPr>
            <w:rStyle w:val="Hyperlink"/>
            <w:rFonts w:asciiTheme="majorHAnsi" w:eastAsiaTheme="majorEastAsia" w:hAnsiTheme="majorHAnsi" w:cstheme="majorBidi"/>
            <w:sz w:val="24"/>
            <w:szCs w:val="24"/>
            <w:lang w:val="en-US"/>
          </w:rPr>
          <w:t>Storage Cards and Storage Card Players</w:t>
        </w:r>
      </w:hyperlink>
      <w:r w:rsidRPr="0065617E">
        <w:rPr>
          <w:rFonts w:asciiTheme="majorHAnsi" w:eastAsiaTheme="majorEastAsia" w:hAnsiTheme="majorHAnsi" w:cstheme="majorBidi"/>
          <w:color w:val="242424"/>
          <w:sz w:val="24"/>
          <w:szCs w:val="24"/>
          <w:lang w:val="en-US"/>
        </w:rPr>
        <w:t xml:space="preserve"> page. – Rachel (5 min.)</w:t>
      </w:r>
    </w:p>
    <w:p w14:paraId="5B4611D6" w14:textId="3CCC50ED" w:rsidR="00CB476D" w:rsidRDefault="00CB476D" w:rsidP="0065617E">
      <w:pPr>
        <w:shd w:val="clear" w:color="auto" w:fill="FFFFFF" w:themeFill="background1"/>
        <w:spacing w:after="0" w:line="240" w:lineRule="auto"/>
        <w:rPr>
          <w:rFonts w:asciiTheme="majorHAnsi" w:eastAsiaTheme="majorEastAsia" w:hAnsiTheme="majorHAnsi" w:cstheme="majorBidi"/>
          <w:color w:val="242424"/>
          <w:sz w:val="24"/>
          <w:szCs w:val="24"/>
          <w:lang w:val="en-US"/>
        </w:rPr>
      </w:pPr>
    </w:p>
    <w:p w14:paraId="1195CF52" w14:textId="2A3E7432" w:rsidR="009443D9" w:rsidRPr="0065617E" w:rsidRDefault="00CB476D" w:rsidP="0065617E">
      <w:pPr>
        <w:shd w:val="clear" w:color="auto" w:fill="FFFFFF" w:themeFill="background1"/>
        <w:spacing w:after="0" w:line="240" w:lineRule="auto"/>
        <w:rPr>
          <w:rFonts w:asciiTheme="majorHAnsi" w:eastAsiaTheme="majorEastAsia" w:hAnsiTheme="majorHAnsi" w:cstheme="majorBidi"/>
          <w:color w:val="242424"/>
          <w:sz w:val="24"/>
          <w:szCs w:val="24"/>
          <w:lang w:val="en-US"/>
        </w:rPr>
      </w:pPr>
      <w:r w:rsidRPr="00CB476D">
        <w:rPr>
          <w:rFonts w:asciiTheme="majorHAnsi" w:eastAsiaTheme="majorEastAsia" w:hAnsiTheme="majorHAnsi" w:cstheme="majorBidi"/>
          <w:i/>
          <w:iCs/>
          <w:color w:val="242424"/>
          <w:sz w:val="24"/>
          <w:szCs w:val="24"/>
          <w:lang w:val="en-US"/>
        </w:rPr>
        <w:t>Background</w:t>
      </w:r>
      <w:r>
        <w:rPr>
          <w:rFonts w:asciiTheme="majorHAnsi" w:eastAsiaTheme="majorEastAsia" w:hAnsiTheme="majorHAnsi" w:cstheme="majorBidi"/>
          <w:color w:val="242424"/>
          <w:sz w:val="24"/>
          <w:szCs w:val="24"/>
          <w:lang w:val="en-US"/>
        </w:rPr>
        <w:t xml:space="preserve"> – The SCRAP Advisory Group reviewed </w:t>
      </w:r>
      <w:hyperlink r:id="rId24" w:history="1">
        <w:r w:rsidR="00150517" w:rsidRPr="00150517">
          <w:rPr>
            <w:rStyle w:val="Hyperlink"/>
            <w:rFonts w:asciiTheme="majorHAnsi" w:eastAsiaTheme="majorEastAsia" w:hAnsiTheme="majorHAnsi" w:cstheme="majorBidi"/>
            <w:sz w:val="24"/>
            <w:szCs w:val="24"/>
            <w:lang w:val="en-US"/>
          </w:rPr>
          <w:t>OLAC’s Best Practices for Digital Media Storage Devices</w:t>
        </w:r>
      </w:hyperlink>
      <w:r w:rsidR="00F75AF9">
        <w:rPr>
          <w:rFonts w:asciiTheme="majorHAnsi" w:eastAsiaTheme="majorEastAsia" w:hAnsiTheme="majorHAnsi" w:cstheme="majorBidi"/>
          <w:color w:val="242424"/>
          <w:sz w:val="24"/>
          <w:szCs w:val="24"/>
          <w:lang w:val="en-US"/>
        </w:rPr>
        <w:t xml:space="preserve"> and worked with Rachel to identify what should be on a Wiki page for </w:t>
      </w:r>
      <w:proofErr w:type="spellStart"/>
      <w:r w:rsidR="00F75AF9">
        <w:rPr>
          <w:rFonts w:asciiTheme="majorHAnsi" w:eastAsiaTheme="majorEastAsia" w:hAnsiTheme="majorHAnsi" w:cstheme="majorBidi"/>
          <w:color w:val="242424"/>
          <w:sz w:val="24"/>
          <w:szCs w:val="24"/>
          <w:lang w:val="en-US"/>
        </w:rPr>
        <w:t>Tonie</w:t>
      </w:r>
      <w:r w:rsidR="006A4D94">
        <w:rPr>
          <w:rFonts w:asciiTheme="majorHAnsi" w:eastAsiaTheme="majorEastAsia" w:hAnsiTheme="majorHAnsi" w:cstheme="majorBidi"/>
          <w:color w:val="242424"/>
          <w:sz w:val="24"/>
          <w:szCs w:val="24"/>
          <w:lang w:val="en-US"/>
        </w:rPr>
        <w:t>boxes</w:t>
      </w:r>
      <w:proofErr w:type="spellEnd"/>
      <w:r w:rsidR="006A4D94">
        <w:rPr>
          <w:rFonts w:asciiTheme="majorHAnsi" w:eastAsiaTheme="majorEastAsia" w:hAnsiTheme="majorHAnsi" w:cstheme="majorBidi"/>
          <w:color w:val="242424"/>
          <w:sz w:val="24"/>
          <w:szCs w:val="24"/>
          <w:lang w:val="en-US"/>
        </w:rPr>
        <w:t>,</w:t>
      </w:r>
      <w:r w:rsidR="00F75AF9">
        <w:rPr>
          <w:rFonts w:asciiTheme="majorHAnsi" w:eastAsiaTheme="majorEastAsia" w:hAnsiTheme="majorHAnsi" w:cstheme="majorBidi"/>
          <w:color w:val="242424"/>
          <w:sz w:val="24"/>
          <w:szCs w:val="24"/>
          <w:lang w:val="en-US"/>
        </w:rPr>
        <w:t xml:space="preserve"> Yoto</w:t>
      </w:r>
      <w:r w:rsidR="006A4D94">
        <w:rPr>
          <w:rFonts w:asciiTheme="majorHAnsi" w:eastAsiaTheme="majorEastAsia" w:hAnsiTheme="majorHAnsi" w:cstheme="majorBidi"/>
          <w:color w:val="242424"/>
          <w:sz w:val="24"/>
          <w:szCs w:val="24"/>
          <w:lang w:val="en-US"/>
        </w:rPr>
        <w:t xml:space="preserve"> players, and Story Dream Machines.</w:t>
      </w:r>
      <w:r w:rsidR="009443D9">
        <w:rPr>
          <w:rFonts w:asciiTheme="majorHAnsi" w:eastAsiaTheme="majorEastAsia" w:hAnsiTheme="majorHAnsi" w:cstheme="majorBidi"/>
          <w:color w:val="242424"/>
          <w:sz w:val="24"/>
          <w:szCs w:val="24"/>
          <w:lang w:val="en-US"/>
        </w:rPr>
        <w:t xml:space="preserve"> Please review the draft Wiki page and the Best Practices document for additional information. </w:t>
      </w:r>
    </w:p>
    <w:p w14:paraId="372E5D3C" w14:textId="15F7861B" w:rsidR="001A30F1" w:rsidRPr="00962FF5" w:rsidRDefault="62AAFF4E"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b/>
          <w:bCs/>
          <w:color w:val="222222"/>
          <w:sz w:val="24"/>
          <w:szCs w:val="24"/>
          <w:lang w:val="en-US"/>
        </w:rPr>
      </w:pPr>
      <w:r w:rsidRPr="7B902F1E">
        <w:rPr>
          <w:rFonts w:asciiTheme="majorHAnsi" w:eastAsiaTheme="majorEastAsia" w:hAnsiTheme="majorHAnsi" w:cstheme="majorBidi"/>
          <w:color w:val="242424"/>
          <w:sz w:val="24"/>
          <w:szCs w:val="24"/>
          <w:lang w:val="en-US"/>
        </w:rPr>
        <w:t xml:space="preserve">Potential motion - </w:t>
      </w:r>
      <w:r w:rsidRPr="7B902F1E">
        <w:rPr>
          <w:rFonts w:asciiTheme="majorHAnsi" w:eastAsiaTheme="majorEastAsia" w:hAnsiTheme="majorHAnsi" w:cstheme="majorBidi"/>
          <w:i/>
          <w:iCs/>
          <w:color w:val="222222"/>
          <w:sz w:val="24"/>
          <w:szCs w:val="24"/>
          <w:lang w:val="en-US"/>
        </w:rPr>
        <w:t xml:space="preserve">Motion to approve the Storage Cards and Storage Card Players page on the Cataloging Wiki. </w:t>
      </w:r>
    </w:p>
    <w:p w14:paraId="200609C1" w14:textId="38EDA661" w:rsidR="001A30F1" w:rsidRPr="00962FF5" w:rsidRDefault="62AAFF4E" w:rsidP="7B902F1E">
      <w:pPr>
        <w:shd w:val="clear" w:color="auto" w:fill="FFFFFF" w:themeFill="background1"/>
        <w:spacing w:after="0" w:line="240" w:lineRule="auto"/>
        <w:rPr>
          <w:rFonts w:asciiTheme="majorHAnsi" w:eastAsiaTheme="majorEastAsia" w:hAnsiTheme="majorHAnsi" w:cstheme="majorBidi"/>
          <w:b/>
          <w:bCs/>
          <w:color w:val="222222"/>
          <w:sz w:val="24"/>
          <w:szCs w:val="24"/>
          <w:lang w:val="en-US"/>
        </w:rPr>
      </w:pPr>
      <w:r w:rsidRPr="7B902F1E">
        <w:rPr>
          <w:rFonts w:asciiTheme="majorHAnsi" w:eastAsiaTheme="majorEastAsia" w:hAnsiTheme="majorHAnsi" w:cstheme="majorBidi"/>
          <w:b/>
          <w:bCs/>
          <w:color w:val="222222"/>
          <w:sz w:val="24"/>
          <w:szCs w:val="24"/>
        </w:rPr>
        <w:t>Demos</w:t>
      </w:r>
    </w:p>
    <w:p w14:paraId="36724E66" w14:textId="5C2D81C2" w:rsidR="001A30F1" w:rsidRPr="00962FF5" w:rsidRDefault="62AAFF4E"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color w:val="000000" w:themeColor="text1"/>
          <w:sz w:val="24"/>
          <w:szCs w:val="24"/>
        </w:rPr>
      </w:pPr>
      <w:r w:rsidRPr="1D8F4881">
        <w:rPr>
          <w:rFonts w:asciiTheme="majorHAnsi" w:eastAsiaTheme="majorEastAsia" w:hAnsiTheme="majorHAnsi" w:cstheme="majorBidi"/>
          <w:color w:val="000000" w:themeColor="text1"/>
          <w:sz w:val="24"/>
          <w:szCs w:val="24"/>
        </w:rPr>
        <w:t>Transferring holds when merging multivolume set records with a single volume (Molly – 10 min.)</w:t>
      </w:r>
    </w:p>
    <w:p w14:paraId="5DF90024" w14:textId="5B38168A" w:rsidR="55B14EE0" w:rsidRDefault="55B14EE0" w:rsidP="1D8F4881">
      <w:pPr>
        <w:pStyle w:val="ListParagraph"/>
        <w:numPr>
          <w:ilvl w:val="2"/>
          <w:numId w:val="2"/>
        </w:numPr>
        <w:shd w:val="clear" w:color="auto" w:fill="FFFFFF" w:themeFill="background1"/>
        <w:spacing w:after="0" w:line="240" w:lineRule="auto"/>
        <w:rPr>
          <w:rFonts w:asciiTheme="majorHAnsi" w:eastAsiaTheme="majorEastAsia" w:hAnsiTheme="majorHAnsi" w:cstheme="majorBidi"/>
          <w:color w:val="000000" w:themeColor="text1"/>
          <w:sz w:val="24"/>
          <w:szCs w:val="24"/>
        </w:rPr>
      </w:pPr>
      <w:r w:rsidRPr="1D8F4881">
        <w:rPr>
          <w:rFonts w:asciiTheme="majorHAnsi" w:eastAsiaTheme="majorEastAsia" w:hAnsiTheme="majorHAnsi" w:cstheme="majorBidi"/>
          <w:color w:val="000000" w:themeColor="text1"/>
          <w:sz w:val="24"/>
          <w:szCs w:val="24"/>
        </w:rPr>
        <w:t xml:space="preserve">Resource: </w:t>
      </w:r>
      <w:hyperlink r:id="rId25">
        <w:r w:rsidRPr="1D8F4881">
          <w:rPr>
            <w:rStyle w:val="Hyperlink"/>
            <w:rFonts w:asciiTheme="majorHAnsi" w:eastAsiaTheme="majorEastAsia" w:hAnsiTheme="majorHAnsi" w:cstheme="majorBidi"/>
            <w:sz w:val="24"/>
            <w:szCs w:val="24"/>
          </w:rPr>
          <w:t>https://www.ccslib.org/Catalogers/index.php/Multiple_records_vs._single_records_for_series_and_sets</w:t>
        </w:r>
      </w:hyperlink>
    </w:p>
    <w:p w14:paraId="782A40C2" w14:textId="2D2BD629" w:rsidR="001A30F1" w:rsidRPr="00962FF5" w:rsidRDefault="62AAFF4E" w:rsidP="7B902F1E">
      <w:pPr>
        <w:pStyle w:val="ListParagraph"/>
        <w:numPr>
          <w:ilvl w:val="1"/>
          <w:numId w:val="2"/>
        </w:numPr>
        <w:shd w:val="clear" w:color="auto" w:fill="FFFFFF" w:themeFill="background1"/>
        <w:spacing w:after="0" w:line="240" w:lineRule="auto"/>
        <w:rPr>
          <w:rFonts w:asciiTheme="majorHAnsi" w:eastAsiaTheme="majorEastAsia" w:hAnsiTheme="majorHAnsi" w:cstheme="majorBidi"/>
          <w:color w:val="222222"/>
          <w:sz w:val="24"/>
          <w:szCs w:val="24"/>
          <w:lang w:val="en-US"/>
        </w:rPr>
      </w:pPr>
      <w:r w:rsidRPr="7B902F1E">
        <w:rPr>
          <w:rFonts w:asciiTheme="majorHAnsi" w:eastAsiaTheme="majorEastAsia" w:hAnsiTheme="majorHAnsi" w:cstheme="majorBidi"/>
          <w:color w:val="222222"/>
          <w:sz w:val="24"/>
          <w:szCs w:val="24"/>
          <w:lang w:val="en-US"/>
        </w:rPr>
        <w:t xml:space="preserve">ShortKeys (John Lavalie (DPK) – 15 min.) </w:t>
      </w:r>
    </w:p>
    <w:p w14:paraId="2F07182F" w14:textId="3C66EFB7" w:rsidR="001A30F1" w:rsidRPr="00962FF5" w:rsidRDefault="001A30F1" w:rsidP="7B902F1E">
      <w:pPr>
        <w:shd w:val="clear" w:color="auto" w:fill="FFFFFF" w:themeFill="background1"/>
        <w:spacing w:after="0" w:line="240" w:lineRule="auto"/>
        <w:rPr>
          <w:rFonts w:asciiTheme="majorHAnsi" w:eastAsiaTheme="majorEastAsia" w:hAnsiTheme="majorHAnsi" w:cstheme="majorBidi"/>
          <w:color w:val="000000" w:themeColor="text1"/>
          <w:sz w:val="24"/>
          <w:szCs w:val="24"/>
        </w:rPr>
      </w:pPr>
    </w:p>
    <w:p w14:paraId="0000000F" w14:textId="65C01049" w:rsidR="001A30F1" w:rsidRPr="00962FF5" w:rsidRDefault="001A30F1" w:rsidP="7B902F1E">
      <w:pPr>
        <w:pBdr>
          <w:top w:val="nil"/>
          <w:left w:val="nil"/>
          <w:bottom w:val="nil"/>
          <w:right w:val="nil"/>
          <w:between w:val="nil"/>
        </w:pBdr>
        <w:spacing w:after="0" w:line="240" w:lineRule="auto"/>
        <w:rPr>
          <w:rFonts w:asciiTheme="majorHAnsi" w:eastAsiaTheme="majorEastAsia" w:hAnsiTheme="majorHAnsi" w:cstheme="majorBidi"/>
          <w:b/>
          <w:bCs/>
          <w:color w:val="000000"/>
          <w:sz w:val="24"/>
          <w:szCs w:val="24"/>
        </w:rPr>
      </w:pPr>
    </w:p>
    <w:p w14:paraId="00000023" w14:textId="4D5D6AB0" w:rsidR="001A30F1" w:rsidRPr="00962FF5" w:rsidRDefault="00290873" w:rsidP="1D8F4881">
      <w:pPr>
        <w:shd w:val="clear" w:color="auto" w:fill="FFFFFF" w:themeFill="background1"/>
        <w:spacing w:after="0" w:line="240" w:lineRule="auto"/>
        <w:jc w:val="center"/>
        <w:rPr>
          <w:rFonts w:asciiTheme="majorHAnsi" w:eastAsiaTheme="majorEastAsia" w:hAnsiTheme="majorHAnsi" w:cstheme="majorBidi"/>
          <w:sz w:val="24"/>
          <w:szCs w:val="24"/>
        </w:rPr>
      </w:pPr>
      <w:bookmarkStart w:id="0" w:name="_v61dk1919i0f"/>
      <w:bookmarkStart w:id="1" w:name="_rd2ud9ltz9d"/>
      <w:bookmarkEnd w:id="0"/>
      <w:bookmarkEnd w:id="1"/>
      <w:r w:rsidRPr="7FD1DAC1">
        <w:rPr>
          <w:rFonts w:asciiTheme="majorHAnsi" w:eastAsiaTheme="majorEastAsia" w:hAnsiTheme="majorHAnsi" w:cstheme="majorBidi"/>
          <w:b/>
          <w:bCs/>
          <w:color w:val="000000" w:themeColor="text1"/>
          <w:sz w:val="24"/>
          <w:szCs w:val="24"/>
        </w:rPr>
        <w:t xml:space="preserve">Next Meeting: </w:t>
      </w:r>
      <w:r w:rsidR="51522E5D" w:rsidRPr="7FD1DAC1">
        <w:rPr>
          <w:rFonts w:asciiTheme="majorHAnsi" w:eastAsiaTheme="majorEastAsia" w:hAnsiTheme="majorHAnsi" w:cstheme="majorBidi"/>
          <w:b/>
          <w:bCs/>
          <w:color w:val="000000" w:themeColor="text1"/>
          <w:sz w:val="24"/>
          <w:szCs w:val="24"/>
        </w:rPr>
        <w:t>May 20</w:t>
      </w:r>
      <w:r w:rsidR="0021701C" w:rsidRPr="7FD1DAC1">
        <w:rPr>
          <w:rFonts w:asciiTheme="majorHAnsi" w:eastAsiaTheme="majorEastAsia" w:hAnsiTheme="majorHAnsi" w:cstheme="majorBidi"/>
          <w:b/>
          <w:bCs/>
          <w:color w:val="000000" w:themeColor="text1"/>
          <w:sz w:val="24"/>
          <w:szCs w:val="24"/>
          <w:vertAlign w:val="superscript"/>
        </w:rPr>
        <w:t>th</w:t>
      </w:r>
      <w:r w:rsidR="00B9663F" w:rsidRPr="7FD1DAC1">
        <w:rPr>
          <w:rFonts w:asciiTheme="majorHAnsi" w:eastAsiaTheme="majorEastAsia" w:hAnsiTheme="majorHAnsi" w:cstheme="majorBidi"/>
          <w:b/>
          <w:bCs/>
          <w:color w:val="000000" w:themeColor="text1"/>
          <w:sz w:val="24"/>
          <w:szCs w:val="24"/>
        </w:rPr>
        <w:t xml:space="preserve"> at</w:t>
      </w:r>
      <w:r w:rsidR="00DD32D0" w:rsidRPr="7FD1DAC1">
        <w:rPr>
          <w:rFonts w:asciiTheme="majorHAnsi" w:eastAsiaTheme="majorEastAsia" w:hAnsiTheme="majorHAnsi" w:cstheme="majorBidi"/>
          <w:b/>
          <w:bCs/>
          <w:color w:val="000000" w:themeColor="text1"/>
          <w:sz w:val="24"/>
          <w:szCs w:val="24"/>
        </w:rPr>
        <w:t xml:space="preserve"> 10:00 am </w:t>
      </w:r>
    </w:p>
    <w:p w14:paraId="00000024" w14:textId="084A1A4A" w:rsidR="001A30F1" w:rsidRPr="00962FF5" w:rsidRDefault="00DD32D0" w:rsidP="7B902F1E">
      <w:pPr>
        <w:pBdr>
          <w:top w:val="nil"/>
          <w:left w:val="nil"/>
          <w:bottom w:val="nil"/>
          <w:right w:val="nil"/>
          <w:between w:val="nil"/>
        </w:pBdr>
        <w:spacing w:after="0" w:line="240" w:lineRule="auto"/>
        <w:jc w:val="center"/>
        <w:rPr>
          <w:rFonts w:asciiTheme="majorHAnsi" w:eastAsiaTheme="majorEastAsia" w:hAnsiTheme="majorHAnsi" w:cstheme="majorBidi"/>
          <w:b/>
          <w:bCs/>
          <w:color w:val="000000"/>
          <w:sz w:val="24"/>
          <w:szCs w:val="24"/>
          <w:lang w:val="en-US"/>
        </w:rPr>
      </w:pPr>
      <w:r w:rsidRPr="7B902F1E">
        <w:rPr>
          <w:rFonts w:asciiTheme="majorHAnsi" w:eastAsiaTheme="majorEastAsia" w:hAnsiTheme="majorHAnsi" w:cstheme="majorBidi"/>
          <w:color w:val="222222"/>
          <w:sz w:val="24"/>
          <w:szCs w:val="24"/>
          <w:highlight w:val="white"/>
          <w:lang w:val="en-US"/>
        </w:rPr>
        <w:t>CCS Auditorium (200 Tri State International Drive, Lincolnshire, IL 60069) or virtually via Zoom.</w:t>
      </w:r>
      <w:r w:rsidRPr="7B902F1E">
        <w:rPr>
          <w:rFonts w:asciiTheme="majorHAnsi" w:eastAsiaTheme="majorEastAsia" w:hAnsiTheme="majorHAnsi" w:cstheme="majorBidi"/>
          <w:b/>
          <w:bCs/>
          <w:color w:val="000000" w:themeColor="text1"/>
          <w:sz w:val="24"/>
          <w:szCs w:val="24"/>
          <w:lang w:val="en-US"/>
        </w:rPr>
        <w:t xml:space="preserve"> </w:t>
      </w:r>
    </w:p>
    <w:p w14:paraId="00000025" w14:textId="77777777" w:rsidR="001A30F1" w:rsidRPr="00962FF5" w:rsidRDefault="001A30F1">
      <w:pPr>
        <w:pBdr>
          <w:top w:val="nil"/>
          <w:left w:val="nil"/>
          <w:bottom w:val="nil"/>
          <w:right w:val="nil"/>
          <w:between w:val="nil"/>
        </w:pBdr>
        <w:spacing w:after="0" w:line="240" w:lineRule="auto"/>
        <w:rPr>
          <w:rFonts w:asciiTheme="majorHAnsi" w:eastAsia="Arial" w:hAnsiTheme="majorHAnsi" w:cstheme="majorHAnsi"/>
          <w:color w:val="000000"/>
        </w:rPr>
      </w:pPr>
    </w:p>
    <w:p w14:paraId="00000028" w14:textId="60C015D8" w:rsidR="001A30F1" w:rsidRPr="00DD32D0" w:rsidRDefault="001A30F1" w:rsidP="00962FF5">
      <w:pPr>
        <w:pBdr>
          <w:top w:val="nil"/>
          <w:left w:val="nil"/>
          <w:bottom w:val="nil"/>
          <w:right w:val="nil"/>
          <w:between w:val="nil"/>
        </w:pBdr>
        <w:spacing w:after="0" w:line="240" w:lineRule="auto"/>
        <w:rPr>
          <w:rFonts w:asciiTheme="majorHAnsi" w:hAnsiTheme="majorHAnsi" w:cstheme="majorHAnsi"/>
          <w:color w:val="000000"/>
        </w:rPr>
      </w:pPr>
    </w:p>
    <w:sectPr w:rsidR="001A30F1" w:rsidRPr="00DD32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80B73A-E3D2-452B-97B8-D03D37B034EF}"/>
    <w:embedBold r:id="rId2" w:fontKey="{0B6A8AF8-314D-4EF5-BDCD-BEA8E8B7ECC0}"/>
    <w:embedItalic r:id="rId3" w:fontKey="{7C83D828-D9CF-4D75-BD3E-A042EEF213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9E8D0CB-C580-40D6-BDEE-F3502A010B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D3D"/>
    <w:multiLevelType w:val="hybridMultilevel"/>
    <w:tmpl w:val="632C1D94"/>
    <w:lvl w:ilvl="0" w:tplc="FA2AB08C">
      <w:start w:val="1"/>
      <w:numFmt w:val="bullet"/>
      <w:lvlText w:val=""/>
      <w:lvlJc w:val="left"/>
      <w:pPr>
        <w:ind w:left="360" w:hanging="360"/>
      </w:pPr>
      <w:rPr>
        <w:rFonts w:ascii="Symbol" w:hAnsi="Symbol" w:hint="default"/>
      </w:rPr>
    </w:lvl>
    <w:lvl w:ilvl="1" w:tplc="5A4ECA60">
      <w:start w:val="1"/>
      <w:numFmt w:val="bullet"/>
      <w:lvlText w:val="○"/>
      <w:lvlJc w:val="left"/>
      <w:pPr>
        <w:ind w:left="1440" w:hanging="360"/>
      </w:pPr>
      <w:rPr>
        <w:rFonts w:ascii="Symbol" w:hAnsi="Symbol" w:hint="default"/>
      </w:rPr>
    </w:lvl>
    <w:lvl w:ilvl="2" w:tplc="55CAB364">
      <w:start w:val="1"/>
      <w:numFmt w:val="lowerRoman"/>
      <w:lvlText w:val="%3."/>
      <w:lvlJc w:val="right"/>
      <w:pPr>
        <w:ind w:left="1800" w:hanging="180"/>
      </w:pPr>
    </w:lvl>
    <w:lvl w:ilvl="3" w:tplc="8168EDAC">
      <w:start w:val="1"/>
      <w:numFmt w:val="decimal"/>
      <w:lvlText w:val="%4."/>
      <w:lvlJc w:val="left"/>
      <w:pPr>
        <w:ind w:left="2520" w:hanging="360"/>
      </w:pPr>
    </w:lvl>
    <w:lvl w:ilvl="4" w:tplc="8664450A">
      <w:start w:val="1"/>
      <w:numFmt w:val="lowerLetter"/>
      <w:lvlText w:val="%5."/>
      <w:lvlJc w:val="left"/>
      <w:pPr>
        <w:ind w:left="3240" w:hanging="360"/>
      </w:pPr>
    </w:lvl>
    <w:lvl w:ilvl="5" w:tplc="E9842672">
      <w:start w:val="1"/>
      <w:numFmt w:val="lowerRoman"/>
      <w:lvlText w:val="%6."/>
      <w:lvlJc w:val="right"/>
      <w:pPr>
        <w:ind w:left="3960" w:hanging="180"/>
      </w:pPr>
    </w:lvl>
    <w:lvl w:ilvl="6" w:tplc="3846625E">
      <w:start w:val="1"/>
      <w:numFmt w:val="decimal"/>
      <w:lvlText w:val="%7."/>
      <w:lvlJc w:val="left"/>
      <w:pPr>
        <w:ind w:left="4680" w:hanging="360"/>
      </w:pPr>
    </w:lvl>
    <w:lvl w:ilvl="7" w:tplc="2C82E482">
      <w:start w:val="1"/>
      <w:numFmt w:val="lowerLetter"/>
      <w:lvlText w:val="%8."/>
      <w:lvlJc w:val="left"/>
      <w:pPr>
        <w:ind w:left="5400" w:hanging="360"/>
      </w:pPr>
    </w:lvl>
    <w:lvl w:ilvl="8" w:tplc="0B3EBABA">
      <w:start w:val="1"/>
      <w:numFmt w:val="lowerRoman"/>
      <w:lvlText w:val="%9."/>
      <w:lvlJc w:val="right"/>
      <w:pPr>
        <w:ind w:left="6120" w:hanging="180"/>
      </w:pPr>
    </w:lvl>
  </w:abstractNum>
  <w:abstractNum w:abstractNumId="1" w15:restartNumberingAfterBreak="0">
    <w:nsid w:val="09953872"/>
    <w:multiLevelType w:val="multilevel"/>
    <w:tmpl w:val="075EDF6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lvl>
    <w:lvl w:ilvl="2">
      <w:start w:val="1"/>
      <w:numFmt w:val="lowerRoman"/>
      <w:lvlText w:val="%3."/>
      <w:lvlJc w:val="right"/>
      <w:pPr>
        <w:ind w:left="2160" w:hanging="18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734EC"/>
    <w:multiLevelType w:val="hybridMultilevel"/>
    <w:tmpl w:val="F28C6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1CF455B"/>
    <w:multiLevelType w:val="hybridMultilevel"/>
    <w:tmpl w:val="0C58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26603"/>
    <w:multiLevelType w:val="multilevel"/>
    <w:tmpl w:val="075EDF6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lvl>
    <w:lvl w:ilvl="2">
      <w:start w:val="1"/>
      <w:numFmt w:val="lowerRoman"/>
      <w:lvlText w:val="%3."/>
      <w:lvlJc w:val="right"/>
      <w:pPr>
        <w:ind w:left="2160" w:hanging="18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B94AB4"/>
    <w:multiLevelType w:val="hybridMultilevel"/>
    <w:tmpl w:val="85E0769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AD946EB"/>
    <w:multiLevelType w:val="hybridMultilevel"/>
    <w:tmpl w:val="EBDCDD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47164ECE"/>
    <w:multiLevelType w:val="hybridMultilevel"/>
    <w:tmpl w:val="D5B64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3B51862"/>
    <w:multiLevelType w:val="hybridMultilevel"/>
    <w:tmpl w:val="2F44A402"/>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460DD65"/>
    <w:multiLevelType w:val="hybridMultilevel"/>
    <w:tmpl w:val="A44C878C"/>
    <w:lvl w:ilvl="0" w:tplc="AA726FE2">
      <w:start w:val="1"/>
      <w:numFmt w:val="bullet"/>
      <w:lvlText w:val=""/>
      <w:lvlJc w:val="left"/>
      <w:pPr>
        <w:ind w:left="720" w:hanging="360"/>
      </w:pPr>
      <w:rPr>
        <w:rFonts w:ascii="Symbol" w:hAnsi="Symbol" w:hint="default"/>
      </w:rPr>
    </w:lvl>
    <w:lvl w:ilvl="1" w:tplc="AA448690">
      <w:start w:val="1"/>
      <w:numFmt w:val="bullet"/>
      <w:lvlText w:val="o"/>
      <w:lvlJc w:val="left"/>
      <w:pPr>
        <w:ind w:left="1440" w:hanging="360"/>
      </w:pPr>
      <w:rPr>
        <w:rFonts w:ascii="Courier New" w:hAnsi="Courier New" w:hint="default"/>
      </w:rPr>
    </w:lvl>
    <w:lvl w:ilvl="2" w:tplc="B68A6F34">
      <w:start w:val="1"/>
      <w:numFmt w:val="bullet"/>
      <w:lvlText w:val=""/>
      <w:lvlJc w:val="left"/>
      <w:pPr>
        <w:ind w:left="2160" w:hanging="360"/>
      </w:pPr>
      <w:rPr>
        <w:rFonts w:ascii="Wingdings" w:hAnsi="Wingdings" w:hint="default"/>
      </w:rPr>
    </w:lvl>
    <w:lvl w:ilvl="3" w:tplc="A44A40CA">
      <w:start w:val="1"/>
      <w:numFmt w:val="bullet"/>
      <w:lvlText w:val=""/>
      <w:lvlJc w:val="left"/>
      <w:pPr>
        <w:ind w:left="2880" w:hanging="360"/>
      </w:pPr>
      <w:rPr>
        <w:rFonts w:ascii="Symbol" w:hAnsi="Symbol" w:hint="default"/>
      </w:rPr>
    </w:lvl>
    <w:lvl w:ilvl="4" w:tplc="DC4CEEBC">
      <w:start w:val="1"/>
      <w:numFmt w:val="bullet"/>
      <w:lvlText w:val="o"/>
      <w:lvlJc w:val="left"/>
      <w:pPr>
        <w:ind w:left="3600" w:hanging="360"/>
      </w:pPr>
      <w:rPr>
        <w:rFonts w:ascii="Courier New" w:hAnsi="Courier New" w:hint="default"/>
      </w:rPr>
    </w:lvl>
    <w:lvl w:ilvl="5" w:tplc="50D67C36">
      <w:start w:val="1"/>
      <w:numFmt w:val="bullet"/>
      <w:lvlText w:val=""/>
      <w:lvlJc w:val="left"/>
      <w:pPr>
        <w:ind w:left="4320" w:hanging="360"/>
      </w:pPr>
      <w:rPr>
        <w:rFonts w:ascii="Wingdings" w:hAnsi="Wingdings" w:hint="default"/>
      </w:rPr>
    </w:lvl>
    <w:lvl w:ilvl="6" w:tplc="9B0475AE">
      <w:start w:val="1"/>
      <w:numFmt w:val="bullet"/>
      <w:lvlText w:val=""/>
      <w:lvlJc w:val="left"/>
      <w:pPr>
        <w:ind w:left="5040" w:hanging="360"/>
      </w:pPr>
      <w:rPr>
        <w:rFonts w:ascii="Symbol" w:hAnsi="Symbol" w:hint="default"/>
      </w:rPr>
    </w:lvl>
    <w:lvl w:ilvl="7" w:tplc="100C1EBE">
      <w:start w:val="1"/>
      <w:numFmt w:val="bullet"/>
      <w:lvlText w:val="o"/>
      <w:lvlJc w:val="left"/>
      <w:pPr>
        <w:ind w:left="5760" w:hanging="360"/>
      </w:pPr>
      <w:rPr>
        <w:rFonts w:ascii="Courier New" w:hAnsi="Courier New" w:hint="default"/>
      </w:rPr>
    </w:lvl>
    <w:lvl w:ilvl="8" w:tplc="BE5EA416">
      <w:start w:val="1"/>
      <w:numFmt w:val="bullet"/>
      <w:lvlText w:val=""/>
      <w:lvlJc w:val="left"/>
      <w:pPr>
        <w:ind w:left="6480" w:hanging="360"/>
      </w:pPr>
      <w:rPr>
        <w:rFonts w:ascii="Wingdings" w:hAnsi="Wingdings" w:hint="default"/>
      </w:rPr>
    </w:lvl>
  </w:abstractNum>
  <w:abstractNum w:abstractNumId="10" w15:restartNumberingAfterBreak="0">
    <w:nsid w:val="5D682774"/>
    <w:multiLevelType w:val="hybridMultilevel"/>
    <w:tmpl w:val="B500480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D6F24A0"/>
    <w:multiLevelType w:val="multilevel"/>
    <w:tmpl w:val="075EDF6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lvl>
    <w:lvl w:ilvl="2">
      <w:start w:val="1"/>
      <w:numFmt w:val="lowerRoman"/>
      <w:lvlText w:val="%3."/>
      <w:lvlJc w:val="right"/>
      <w:pPr>
        <w:ind w:left="2160" w:hanging="18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0C7F17"/>
    <w:multiLevelType w:val="hybridMultilevel"/>
    <w:tmpl w:val="E3967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BEEF08"/>
    <w:multiLevelType w:val="hybridMultilevel"/>
    <w:tmpl w:val="7FDEF542"/>
    <w:lvl w:ilvl="0" w:tplc="A94078A0">
      <w:start w:val="1"/>
      <w:numFmt w:val="bullet"/>
      <w:lvlText w:val=""/>
      <w:lvlJc w:val="left"/>
      <w:pPr>
        <w:ind w:left="360" w:hanging="360"/>
      </w:pPr>
      <w:rPr>
        <w:rFonts w:ascii="Symbol" w:hAnsi="Symbol" w:hint="default"/>
      </w:rPr>
    </w:lvl>
    <w:lvl w:ilvl="1" w:tplc="0AEEBEBC">
      <w:start w:val="1"/>
      <w:numFmt w:val="bullet"/>
      <w:lvlText w:val="○"/>
      <w:lvlJc w:val="left"/>
      <w:pPr>
        <w:ind w:left="1080" w:hanging="360"/>
      </w:pPr>
      <w:rPr>
        <w:rFonts w:ascii="Symbol" w:hAnsi="Symbol" w:hint="default"/>
      </w:rPr>
    </w:lvl>
    <w:lvl w:ilvl="2" w:tplc="CEE6F234">
      <w:start w:val="1"/>
      <w:numFmt w:val="lowerRoman"/>
      <w:lvlText w:val="%3."/>
      <w:lvlJc w:val="right"/>
      <w:pPr>
        <w:ind w:left="1800" w:hanging="180"/>
      </w:pPr>
    </w:lvl>
    <w:lvl w:ilvl="3" w:tplc="59A6A7FE">
      <w:start w:val="1"/>
      <w:numFmt w:val="decimal"/>
      <w:lvlText w:val="%4."/>
      <w:lvlJc w:val="left"/>
      <w:pPr>
        <w:ind w:left="2520" w:hanging="360"/>
      </w:pPr>
    </w:lvl>
    <w:lvl w:ilvl="4" w:tplc="5B124F34">
      <w:start w:val="1"/>
      <w:numFmt w:val="lowerLetter"/>
      <w:lvlText w:val="%5."/>
      <w:lvlJc w:val="left"/>
      <w:pPr>
        <w:ind w:left="3240" w:hanging="360"/>
      </w:pPr>
    </w:lvl>
    <w:lvl w:ilvl="5" w:tplc="15FEF6EC">
      <w:start w:val="1"/>
      <w:numFmt w:val="lowerRoman"/>
      <w:lvlText w:val="%6."/>
      <w:lvlJc w:val="right"/>
      <w:pPr>
        <w:ind w:left="3960" w:hanging="180"/>
      </w:pPr>
    </w:lvl>
    <w:lvl w:ilvl="6" w:tplc="784C99D6">
      <w:start w:val="1"/>
      <w:numFmt w:val="decimal"/>
      <w:lvlText w:val="%7."/>
      <w:lvlJc w:val="left"/>
      <w:pPr>
        <w:ind w:left="4680" w:hanging="360"/>
      </w:pPr>
    </w:lvl>
    <w:lvl w:ilvl="7" w:tplc="3FDC2990">
      <w:start w:val="1"/>
      <w:numFmt w:val="lowerLetter"/>
      <w:lvlText w:val="%8."/>
      <w:lvlJc w:val="left"/>
      <w:pPr>
        <w:ind w:left="5400" w:hanging="360"/>
      </w:pPr>
    </w:lvl>
    <w:lvl w:ilvl="8" w:tplc="CFB85E82">
      <w:start w:val="1"/>
      <w:numFmt w:val="lowerRoman"/>
      <w:lvlText w:val="%9."/>
      <w:lvlJc w:val="right"/>
      <w:pPr>
        <w:ind w:left="6120" w:hanging="180"/>
      </w:pPr>
    </w:lvl>
  </w:abstractNum>
  <w:abstractNum w:abstractNumId="14" w15:restartNumberingAfterBreak="0">
    <w:nsid w:val="6F5CD614"/>
    <w:multiLevelType w:val="hybridMultilevel"/>
    <w:tmpl w:val="BCF8E586"/>
    <w:lvl w:ilvl="0" w:tplc="FF38A15C">
      <w:start w:val="1"/>
      <w:numFmt w:val="bullet"/>
      <w:lvlText w:val=""/>
      <w:lvlJc w:val="left"/>
      <w:pPr>
        <w:ind w:left="720" w:hanging="360"/>
      </w:pPr>
      <w:rPr>
        <w:rFonts w:ascii="Symbol" w:hAnsi="Symbol" w:hint="default"/>
      </w:rPr>
    </w:lvl>
    <w:lvl w:ilvl="1" w:tplc="BD642074">
      <w:start w:val="1"/>
      <w:numFmt w:val="bullet"/>
      <w:lvlText w:val="o"/>
      <w:lvlJc w:val="left"/>
      <w:pPr>
        <w:ind w:left="1440" w:hanging="360"/>
      </w:pPr>
      <w:rPr>
        <w:rFonts w:ascii="Courier New" w:hAnsi="Courier New" w:hint="default"/>
      </w:rPr>
    </w:lvl>
    <w:lvl w:ilvl="2" w:tplc="8E3C20F4">
      <w:start w:val="1"/>
      <w:numFmt w:val="bullet"/>
      <w:lvlText w:val=""/>
      <w:lvlJc w:val="left"/>
      <w:pPr>
        <w:ind w:left="2160" w:hanging="360"/>
      </w:pPr>
      <w:rPr>
        <w:rFonts w:ascii="Wingdings" w:hAnsi="Wingdings" w:hint="default"/>
      </w:rPr>
    </w:lvl>
    <w:lvl w:ilvl="3" w:tplc="8370C202">
      <w:start w:val="1"/>
      <w:numFmt w:val="bullet"/>
      <w:lvlText w:val=""/>
      <w:lvlJc w:val="left"/>
      <w:pPr>
        <w:ind w:left="2880" w:hanging="360"/>
      </w:pPr>
      <w:rPr>
        <w:rFonts w:ascii="Symbol" w:hAnsi="Symbol" w:hint="default"/>
      </w:rPr>
    </w:lvl>
    <w:lvl w:ilvl="4" w:tplc="72C2FB90">
      <w:start w:val="1"/>
      <w:numFmt w:val="bullet"/>
      <w:lvlText w:val="o"/>
      <w:lvlJc w:val="left"/>
      <w:pPr>
        <w:ind w:left="3600" w:hanging="360"/>
      </w:pPr>
      <w:rPr>
        <w:rFonts w:ascii="Courier New" w:hAnsi="Courier New" w:hint="default"/>
      </w:rPr>
    </w:lvl>
    <w:lvl w:ilvl="5" w:tplc="5ECE847C">
      <w:start w:val="1"/>
      <w:numFmt w:val="bullet"/>
      <w:lvlText w:val=""/>
      <w:lvlJc w:val="left"/>
      <w:pPr>
        <w:ind w:left="4320" w:hanging="360"/>
      </w:pPr>
      <w:rPr>
        <w:rFonts w:ascii="Wingdings" w:hAnsi="Wingdings" w:hint="default"/>
      </w:rPr>
    </w:lvl>
    <w:lvl w:ilvl="6" w:tplc="0B3443A8">
      <w:start w:val="1"/>
      <w:numFmt w:val="bullet"/>
      <w:lvlText w:val=""/>
      <w:lvlJc w:val="left"/>
      <w:pPr>
        <w:ind w:left="5040" w:hanging="360"/>
      </w:pPr>
      <w:rPr>
        <w:rFonts w:ascii="Symbol" w:hAnsi="Symbol" w:hint="default"/>
      </w:rPr>
    </w:lvl>
    <w:lvl w:ilvl="7" w:tplc="EC16CF5C">
      <w:start w:val="1"/>
      <w:numFmt w:val="bullet"/>
      <w:lvlText w:val="o"/>
      <w:lvlJc w:val="left"/>
      <w:pPr>
        <w:ind w:left="5760" w:hanging="360"/>
      </w:pPr>
      <w:rPr>
        <w:rFonts w:ascii="Courier New" w:hAnsi="Courier New" w:hint="default"/>
      </w:rPr>
    </w:lvl>
    <w:lvl w:ilvl="8" w:tplc="8F08C580">
      <w:start w:val="1"/>
      <w:numFmt w:val="bullet"/>
      <w:lvlText w:val=""/>
      <w:lvlJc w:val="left"/>
      <w:pPr>
        <w:ind w:left="6480" w:hanging="360"/>
      </w:pPr>
      <w:rPr>
        <w:rFonts w:ascii="Wingdings" w:hAnsi="Wingdings" w:hint="default"/>
      </w:rPr>
    </w:lvl>
  </w:abstractNum>
  <w:abstractNum w:abstractNumId="15" w15:restartNumberingAfterBreak="0">
    <w:nsid w:val="7F793E6B"/>
    <w:multiLevelType w:val="hybridMultilevel"/>
    <w:tmpl w:val="413C05DA"/>
    <w:lvl w:ilvl="0" w:tplc="DED4192A">
      <w:start w:val="1"/>
      <w:numFmt w:val="bullet"/>
      <w:lvlText w:val=""/>
      <w:lvlJc w:val="left"/>
      <w:pPr>
        <w:ind w:left="720" w:hanging="360"/>
      </w:pPr>
      <w:rPr>
        <w:rFonts w:ascii="Symbol" w:hAnsi="Symbol" w:hint="default"/>
      </w:rPr>
    </w:lvl>
    <w:lvl w:ilvl="1" w:tplc="9F1A4708">
      <w:start w:val="1"/>
      <w:numFmt w:val="bullet"/>
      <w:lvlText w:val="o"/>
      <w:lvlJc w:val="left"/>
      <w:pPr>
        <w:ind w:left="1440" w:hanging="360"/>
      </w:pPr>
      <w:rPr>
        <w:rFonts w:ascii="Courier New" w:hAnsi="Courier New" w:hint="default"/>
      </w:rPr>
    </w:lvl>
    <w:lvl w:ilvl="2" w:tplc="63DAFAD4">
      <w:start w:val="1"/>
      <w:numFmt w:val="bullet"/>
      <w:lvlText w:val=""/>
      <w:lvlJc w:val="left"/>
      <w:pPr>
        <w:ind w:left="2160" w:hanging="360"/>
      </w:pPr>
      <w:rPr>
        <w:rFonts w:ascii="Wingdings" w:hAnsi="Wingdings" w:hint="default"/>
      </w:rPr>
    </w:lvl>
    <w:lvl w:ilvl="3" w:tplc="33F80F76">
      <w:start w:val="1"/>
      <w:numFmt w:val="bullet"/>
      <w:lvlText w:val=""/>
      <w:lvlJc w:val="left"/>
      <w:pPr>
        <w:ind w:left="2880" w:hanging="360"/>
      </w:pPr>
      <w:rPr>
        <w:rFonts w:ascii="Symbol" w:hAnsi="Symbol" w:hint="default"/>
      </w:rPr>
    </w:lvl>
    <w:lvl w:ilvl="4" w:tplc="698817A2">
      <w:start w:val="1"/>
      <w:numFmt w:val="bullet"/>
      <w:lvlText w:val="o"/>
      <w:lvlJc w:val="left"/>
      <w:pPr>
        <w:ind w:left="3600" w:hanging="360"/>
      </w:pPr>
      <w:rPr>
        <w:rFonts w:ascii="Courier New" w:hAnsi="Courier New" w:hint="default"/>
      </w:rPr>
    </w:lvl>
    <w:lvl w:ilvl="5" w:tplc="1D081C2A">
      <w:start w:val="1"/>
      <w:numFmt w:val="bullet"/>
      <w:lvlText w:val=""/>
      <w:lvlJc w:val="left"/>
      <w:pPr>
        <w:ind w:left="4320" w:hanging="360"/>
      </w:pPr>
      <w:rPr>
        <w:rFonts w:ascii="Wingdings" w:hAnsi="Wingdings" w:hint="default"/>
      </w:rPr>
    </w:lvl>
    <w:lvl w:ilvl="6" w:tplc="D6B210F0">
      <w:start w:val="1"/>
      <w:numFmt w:val="bullet"/>
      <w:lvlText w:val=""/>
      <w:lvlJc w:val="left"/>
      <w:pPr>
        <w:ind w:left="5040" w:hanging="360"/>
      </w:pPr>
      <w:rPr>
        <w:rFonts w:ascii="Symbol" w:hAnsi="Symbol" w:hint="default"/>
      </w:rPr>
    </w:lvl>
    <w:lvl w:ilvl="7" w:tplc="34C6EE3E">
      <w:start w:val="1"/>
      <w:numFmt w:val="bullet"/>
      <w:lvlText w:val="o"/>
      <w:lvlJc w:val="left"/>
      <w:pPr>
        <w:ind w:left="5760" w:hanging="360"/>
      </w:pPr>
      <w:rPr>
        <w:rFonts w:ascii="Courier New" w:hAnsi="Courier New" w:hint="default"/>
      </w:rPr>
    </w:lvl>
    <w:lvl w:ilvl="8" w:tplc="51E08036">
      <w:start w:val="1"/>
      <w:numFmt w:val="bullet"/>
      <w:lvlText w:val=""/>
      <w:lvlJc w:val="left"/>
      <w:pPr>
        <w:ind w:left="6480" w:hanging="360"/>
      </w:pPr>
      <w:rPr>
        <w:rFonts w:ascii="Wingdings" w:hAnsi="Wingdings" w:hint="default"/>
      </w:rPr>
    </w:lvl>
  </w:abstractNum>
  <w:num w:numId="1" w16cid:durableId="1249001120">
    <w:abstractNumId w:val="0"/>
  </w:num>
  <w:num w:numId="2" w16cid:durableId="265188442">
    <w:abstractNumId w:val="13"/>
  </w:num>
  <w:num w:numId="3" w16cid:durableId="1635256202">
    <w:abstractNumId w:val="15"/>
  </w:num>
  <w:num w:numId="4" w16cid:durableId="1871919560">
    <w:abstractNumId w:val="11"/>
  </w:num>
  <w:num w:numId="5" w16cid:durableId="1063329119">
    <w:abstractNumId w:val="4"/>
  </w:num>
  <w:num w:numId="6" w16cid:durableId="1168979774">
    <w:abstractNumId w:val="1"/>
  </w:num>
  <w:num w:numId="7" w16cid:durableId="457378099">
    <w:abstractNumId w:val="3"/>
  </w:num>
  <w:num w:numId="8" w16cid:durableId="613053399">
    <w:abstractNumId w:val="10"/>
  </w:num>
  <w:num w:numId="9" w16cid:durableId="272830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0291138">
    <w:abstractNumId w:val="12"/>
  </w:num>
  <w:num w:numId="11" w16cid:durableId="1877506457">
    <w:abstractNumId w:val="7"/>
  </w:num>
  <w:num w:numId="12" w16cid:durableId="1596937738">
    <w:abstractNumId w:val="2"/>
  </w:num>
  <w:num w:numId="13" w16cid:durableId="387263848">
    <w:abstractNumId w:val="8"/>
  </w:num>
  <w:num w:numId="14" w16cid:durableId="707223336">
    <w:abstractNumId w:val="5"/>
  </w:num>
  <w:num w:numId="15" w16cid:durableId="1280406377">
    <w:abstractNumId w:val="9"/>
  </w:num>
  <w:num w:numId="16" w16cid:durableId="1853836095">
    <w:abstractNumId w:val="6"/>
  </w:num>
  <w:num w:numId="17" w16cid:durableId="1682463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F1"/>
    <w:rsid w:val="00023C84"/>
    <w:rsid w:val="00035B3F"/>
    <w:rsid w:val="0004107F"/>
    <w:rsid w:val="00053E2F"/>
    <w:rsid w:val="00055101"/>
    <w:rsid w:val="000553A5"/>
    <w:rsid w:val="000617BB"/>
    <w:rsid w:val="0006736F"/>
    <w:rsid w:val="00094B94"/>
    <w:rsid w:val="000A70D9"/>
    <w:rsid w:val="000E25B1"/>
    <w:rsid w:val="00125F02"/>
    <w:rsid w:val="00125F98"/>
    <w:rsid w:val="00150517"/>
    <w:rsid w:val="001A30F1"/>
    <w:rsid w:val="001E1912"/>
    <w:rsid w:val="001F2C0C"/>
    <w:rsid w:val="00200B82"/>
    <w:rsid w:val="00201676"/>
    <w:rsid w:val="00202658"/>
    <w:rsid w:val="002040FB"/>
    <w:rsid w:val="00216FD2"/>
    <w:rsid w:val="0021701C"/>
    <w:rsid w:val="00232495"/>
    <w:rsid w:val="0026659F"/>
    <w:rsid w:val="002724C9"/>
    <w:rsid w:val="00290873"/>
    <w:rsid w:val="002B689D"/>
    <w:rsid w:val="002D2381"/>
    <w:rsid w:val="002E6369"/>
    <w:rsid w:val="00354409"/>
    <w:rsid w:val="003B4D39"/>
    <w:rsid w:val="003D1DC1"/>
    <w:rsid w:val="00414EAC"/>
    <w:rsid w:val="004232C7"/>
    <w:rsid w:val="0048474D"/>
    <w:rsid w:val="004848BC"/>
    <w:rsid w:val="0049144F"/>
    <w:rsid w:val="004D38D8"/>
    <w:rsid w:val="00510569"/>
    <w:rsid w:val="00514045"/>
    <w:rsid w:val="0051485B"/>
    <w:rsid w:val="00527117"/>
    <w:rsid w:val="005317D2"/>
    <w:rsid w:val="00594BE8"/>
    <w:rsid w:val="005B1B88"/>
    <w:rsid w:val="00610DCA"/>
    <w:rsid w:val="00621BE7"/>
    <w:rsid w:val="00622514"/>
    <w:rsid w:val="00623D34"/>
    <w:rsid w:val="006453AE"/>
    <w:rsid w:val="0065334B"/>
    <w:rsid w:val="0065617E"/>
    <w:rsid w:val="00666A5F"/>
    <w:rsid w:val="00672C22"/>
    <w:rsid w:val="00686A1A"/>
    <w:rsid w:val="0069097C"/>
    <w:rsid w:val="006A4D94"/>
    <w:rsid w:val="006B5128"/>
    <w:rsid w:val="006D46FD"/>
    <w:rsid w:val="0070212A"/>
    <w:rsid w:val="00705E3E"/>
    <w:rsid w:val="00730208"/>
    <w:rsid w:val="00746191"/>
    <w:rsid w:val="00750230"/>
    <w:rsid w:val="0076783A"/>
    <w:rsid w:val="00767B52"/>
    <w:rsid w:val="007763C2"/>
    <w:rsid w:val="0078274B"/>
    <w:rsid w:val="007A088F"/>
    <w:rsid w:val="007A37D9"/>
    <w:rsid w:val="007B53CB"/>
    <w:rsid w:val="008A74C7"/>
    <w:rsid w:val="008D4785"/>
    <w:rsid w:val="008E1CE5"/>
    <w:rsid w:val="008F4A15"/>
    <w:rsid w:val="00917404"/>
    <w:rsid w:val="00935939"/>
    <w:rsid w:val="0094438E"/>
    <w:rsid w:val="009443D9"/>
    <w:rsid w:val="00951D81"/>
    <w:rsid w:val="009552D8"/>
    <w:rsid w:val="00962FF5"/>
    <w:rsid w:val="00985306"/>
    <w:rsid w:val="00991490"/>
    <w:rsid w:val="009A4F7B"/>
    <w:rsid w:val="009B2515"/>
    <w:rsid w:val="00A426D9"/>
    <w:rsid w:val="00A4634F"/>
    <w:rsid w:val="00A62038"/>
    <w:rsid w:val="00A96712"/>
    <w:rsid w:val="00AC6544"/>
    <w:rsid w:val="00B02B64"/>
    <w:rsid w:val="00B04FA4"/>
    <w:rsid w:val="00B21335"/>
    <w:rsid w:val="00B2218E"/>
    <w:rsid w:val="00B223C3"/>
    <w:rsid w:val="00B42BBB"/>
    <w:rsid w:val="00B5049C"/>
    <w:rsid w:val="00B60642"/>
    <w:rsid w:val="00B730EE"/>
    <w:rsid w:val="00B81833"/>
    <w:rsid w:val="00B9663F"/>
    <w:rsid w:val="00B969B1"/>
    <w:rsid w:val="00B96DA3"/>
    <w:rsid w:val="00B976E4"/>
    <w:rsid w:val="00BA6A70"/>
    <w:rsid w:val="00BC5B34"/>
    <w:rsid w:val="00BC5F49"/>
    <w:rsid w:val="00C373E3"/>
    <w:rsid w:val="00CA5E92"/>
    <w:rsid w:val="00CB3EE0"/>
    <w:rsid w:val="00CB476D"/>
    <w:rsid w:val="00CB75D4"/>
    <w:rsid w:val="00CC0CE4"/>
    <w:rsid w:val="00CD5686"/>
    <w:rsid w:val="00D45283"/>
    <w:rsid w:val="00D51BD2"/>
    <w:rsid w:val="00D845F6"/>
    <w:rsid w:val="00D97240"/>
    <w:rsid w:val="00DD32D0"/>
    <w:rsid w:val="00DD37BC"/>
    <w:rsid w:val="00DE6B7E"/>
    <w:rsid w:val="00E04F68"/>
    <w:rsid w:val="00E132E1"/>
    <w:rsid w:val="00E3563C"/>
    <w:rsid w:val="00E77B14"/>
    <w:rsid w:val="00E86C01"/>
    <w:rsid w:val="00EA0DD5"/>
    <w:rsid w:val="00EC68ED"/>
    <w:rsid w:val="00EF3BB0"/>
    <w:rsid w:val="00F035B5"/>
    <w:rsid w:val="00F226B5"/>
    <w:rsid w:val="00F5179F"/>
    <w:rsid w:val="00F54B80"/>
    <w:rsid w:val="00F75AF9"/>
    <w:rsid w:val="00F963BD"/>
    <w:rsid w:val="00FA7B3C"/>
    <w:rsid w:val="00FB3E6D"/>
    <w:rsid w:val="00FE1148"/>
    <w:rsid w:val="00FF0A71"/>
    <w:rsid w:val="037C97D4"/>
    <w:rsid w:val="039D61C4"/>
    <w:rsid w:val="0588A0F9"/>
    <w:rsid w:val="0767A13C"/>
    <w:rsid w:val="07687303"/>
    <w:rsid w:val="07FEE003"/>
    <w:rsid w:val="08DF1ED8"/>
    <w:rsid w:val="09B7BA18"/>
    <w:rsid w:val="0AF4261C"/>
    <w:rsid w:val="0B32E6FF"/>
    <w:rsid w:val="0B7ECECF"/>
    <w:rsid w:val="0C5D7DAF"/>
    <w:rsid w:val="0C66CE6F"/>
    <w:rsid w:val="0E64E076"/>
    <w:rsid w:val="0EF4AC12"/>
    <w:rsid w:val="11673196"/>
    <w:rsid w:val="11829DA9"/>
    <w:rsid w:val="1592E4FA"/>
    <w:rsid w:val="15CC46FC"/>
    <w:rsid w:val="1686AE84"/>
    <w:rsid w:val="1B31846A"/>
    <w:rsid w:val="1C856AF4"/>
    <w:rsid w:val="1D43D1C8"/>
    <w:rsid w:val="1D8F4881"/>
    <w:rsid w:val="1E66478F"/>
    <w:rsid w:val="1F0B6D1A"/>
    <w:rsid w:val="1FF047DA"/>
    <w:rsid w:val="222695A8"/>
    <w:rsid w:val="228AFBB6"/>
    <w:rsid w:val="229C67EF"/>
    <w:rsid w:val="22D99D0B"/>
    <w:rsid w:val="237C93CF"/>
    <w:rsid w:val="23996A05"/>
    <w:rsid w:val="23AF11D6"/>
    <w:rsid w:val="24F838DC"/>
    <w:rsid w:val="2570F8CB"/>
    <w:rsid w:val="26780E41"/>
    <w:rsid w:val="282F637C"/>
    <w:rsid w:val="29218175"/>
    <w:rsid w:val="2AF4D52F"/>
    <w:rsid w:val="2B3D179F"/>
    <w:rsid w:val="2C46676A"/>
    <w:rsid w:val="2CA71E6E"/>
    <w:rsid w:val="2CACDEE7"/>
    <w:rsid w:val="2DDAB5D8"/>
    <w:rsid w:val="2DE1816A"/>
    <w:rsid w:val="2F2E8450"/>
    <w:rsid w:val="305EE255"/>
    <w:rsid w:val="31FBBE4D"/>
    <w:rsid w:val="33FFA9F2"/>
    <w:rsid w:val="344621BB"/>
    <w:rsid w:val="34EEF29A"/>
    <w:rsid w:val="34EF52E3"/>
    <w:rsid w:val="36B89756"/>
    <w:rsid w:val="3805D9D7"/>
    <w:rsid w:val="381C8723"/>
    <w:rsid w:val="399028A6"/>
    <w:rsid w:val="3A11E2B1"/>
    <w:rsid w:val="3AC5963D"/>
    <w:rsid w:val="3AC776B6"/>
    <w:rsid w:val="3BA9E576"/>
    <w:rsid w:val="3C607CFB"/>
    <w:rsid w:val="3C6FA9BC"/>
    <w:rsid w:val="3C90A480"/>
    <w:rsid w:val="3E8A7CF0"/>
    <w:rsid w:val="3ECFD675"/>
    <w:rsid w:val="3FEB923F"/>
    <w:rsid w:val="423EEC57"/>
    <w:rsid w:val="424C1D2C"/>
    <w:rsid w:val="42C2F014"/>
    <w:rsid w:val="42F3C2AA"/>
    <w:rsid w:val="4311F465"/>
    <w:rsid w:val="43C8FA19"/>
    <w:rsid w:val="441C0DC2"/>
    <w:rsid w:val="445A9258"/>
    <w:rsid w:val="45602162"/>
    <w:rsid w:val="4593F105"/>
    <w:rsid w:val="465CBF74"/>
    <w:rsid w:val="478A3258"/>
    <w:rsid w:val="4832C55B"/>
    <w:rsid w:val="48C36325"/>
    <w:rsid w:val="4B6A7CA0"/>
    <w:rsid w:val="4BA365E1"/>
    <w:rsid w:val="4BDC72CE"/>
    <w:rsid w:val="4C0DA4CE"/>
    <w:rsid w:val="4CBF69DF"/>
    <w:rsid w:val="4D65434D"/>
    <w:rsid w:val="4D9EC8BD"/>
    <w:rsid w:val="4DB2822F"/>
    <w:rsid w:val="4E3B153A"/>
    <w:rsid w:val="4EA31CAF"/>
    <w:rsid w:val="4ED4F6A9"/>
    <w:rsid w:val="4F3E36F1"/>
    <w:rsid w:val="4FC4C938"/>
    <w:rsid w:val="50219287"/>
    <w:rsid w:val="505A5125"/>
    <w:rsid w:val="51522E5D"/>
    <w:rsid w:val="51EA57EB"/>
    <w:rsid w:val="52033911"/>
    <w:rsid w:val="52854C4A"/>
    <w:rsid w:val="5288BEF4"/>
    <w:rsid w:val="53C0788A"/>
    <w:rsid w:val="545D7A80"/>
    <w:rsid w:val="54CD6FF5"/>
    <w:rsid w:val="55582A9F"/>
    <w:rsid w:val="55B14EE0"/>
    <w:rsid w:val="562CA0CD"/>
    <w:rsid w:val="571309A3"/>
    <w:rsid w:val="58429690"/>
    <w:rsid w:val="58A7A6D5"/>
    <w:rsid w:val="59274DFF"/>
    <w:rsid w:val="59F528B5"/>
    <w:rsid w:val="5AE3417F"/>
    <w:rsid w:val="5AE368B0"/>
    <w:rsid w:val="5AF88332"/>
    <w:rsid w:val="5DC2332A"/>
    <w:rsid w:val="5DE0D1A6"/>
    <w:rsid w:val="5E9862D4"/>
    <w:rsid w:val="5F5D4F83"/>
    <w:rsid w:val="6165D713"/>
    <w:rsid w:val="618DB1C8"/>
    <w:rsid w:val="625D5703"/>
    <w:rsid w:val="62AAFF4E"/>
    <w:rsid w:val="6328E427"/>
    <w:rsid w:val="636BF849"/>
    <w:rsid w:val="63C7C19C"/>
    <w:rsid w:val="64EBBAAE"/>
    <w:rsid w:val="660317CC"/>
    <w:rsid w:val="661015E0"/>
    <w:rsid w:val="66B25C21"/>
    <w:rsid w:val="67C20FAF"/>
    <w:rsid w:val="69E50670"/>
    <w:rsid w:val="6A3AE10E"/>
    <w:rsid w:val="6A498195"/>
    <w:rsid w:val="6B3906CF"/>
    <w:rsid w:val="6BECDD35"/>
    <w:rsid w:val="6CC44BCD"/>
    <w:rsid w:val="6D3AC763"/>
    <w:rsid w:val="6D59278C"/>
    <w:rsid w:val="700171D8"/>
    <w:rsid w:val="70352290"/>
    <w:rsid w:val="7058E030"/>
    <w:rsid w:val="70A5D222"/>
    <w:rsid w:val="72099631"/>
    <w:rsid w:val="7287FDA6"/>
    <w:rsid w:val="72ED6657"/>
    <w:rsid w:val="735204F5"/>
    <w:rsid w:val="738497DA"/>
    <w:rsid w:val="73CA7582"/>
    <w:rsid w:val="74BEF984"/>
    <w:rsid w:val="752C495F"/>
    <w:rsid w:val="761B2A87"/>
    <w:rsid w:val="7638EB6A"/>
    <w:rsid w:val="7755D7FE"/>
    <w:rsid w:val="7839FA55"/>
    <w:rsid w:val="79E3C4B0"/>
    <w:rsid w:val="7B088A8E"/>
    <w:rsid w:val="7B67E9B1"/>
    <w:rsid w:val="7B8650D7"/>
    <w:rsid w:val="7B902F1E"/>
    <w:rsid w:val="7B9192C9"/>
    <w:rsid w:val="7C2D15A6"/>
    <w:rsid w:val="7DFA6094"/>
    <w:rsid w:val="7FD1DAC1"/>
    <w:rsid w:val="7FD7D078"/>
    <w:rsid w:val="7FE8D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1B7B8"/>
  <w15:docId w15:val="{65D10A10-BB24-49A9-9895-DCB42345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link w:val="Heading2Char"/>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character" w:styleId="Hyperlink">
    <w:name w:val="Hyperlink"/>
    <w:basedOn w:val="DefaultParagraphFont"/>
    <w:uiPriority w:val="99"/>
    <w:unhideWhenUsed/>
    <w:rsid w:val="00C373E3"/>
    <w:rPr>
      <w:color w:val="0000FF" w:themeColor="hyperlink"/>
      <w:u w:val="single"/>
    </w:rPr>
  </w:style>
  <w:style w:type="character" w:styleId="UnresolvedMention">
    <w:name w:val="Unresolved Mention"/>
    <w:basedOn w:val="DefaultParagraphFont"/>
    <w:uiPriority w:val="99"/>
    <w:semiHidden/>
    <w:unhideWhenUsed/>
    <w:rsid w:val="00C373E3"/>
    <w:rPr>
      <w:color w:val="605E5C"/>
      <w:shd w:val="clear" w:color="auto" w:fill="E1DFDD"/>
    </w:rPr>
  </w:style>
  <w:style w:type="paragraph" w:styleId="ListParagraph">
    <w:name w:val="List Paragraph"/>
    <w:basedOn w:val="Normal"/>
    <w:uiPriority w:val="34"/>
    <w:qFormat/>
    <w:rsid w:val="00510569"/>
    <w:pPr>
      <w:ind w:left="720"/>
      <w:contextualSpacing/>
    </w:pPr>
  </w:style>
  <w:style w:type="character" w:styleId="CommentReference">
    <w:name w:val="annotation reference"/>
    <w:basedOn w:val="DefaultParagraphFont"/>
    <w:uiPriority w:val="99"/>
    <w:semiHidden/>
    <w:unhideWhenUsed/>
    <w:rsid w:val="003B4D39"/>
    <w:rPr>
      <w:sz w:val="16"/>
      <w:szCs w:val="16"/>
    </w:rPr>
  </w:style>
  <w:style w:type="paragraph" w:styleId="CommentText">
    <w:name w:val="annotation text"/>
    <w:basedOn w:val="Normal"/>
    <w:link w:val="CommentTextChar"/>
    <w:uiPriority w:val="99"/>
    <w:unhideWhenUsed/>
    <w:rsid w:val="003B4D39"/>
    <w:pPr>
      <w:spacing w:line="240" w:lineRule="auto"/>
    </w:pPr>
    <w:rPr>
      <w:sz w:val="20"/>
      <w:szCs w:val="20"/>
    </w:rPr>
  </w:style>
  <w:style w:type="character" w:customStyle="1" w:styleId="CommentTextChar">
    <w:name w:val="Comment Text Char"/>
    <w:basedOn w:val="DefaultParagraphFont"/>
    <w:link w:val="CommentText"/>
    <w:uiPriority w:val="99"/>
    <w:rsid w:val="003B4D39"/>
    <w:rPr>
      <w:sz w:val="20"/>
      <w:szCs w:val="20"/>
    </w:rPr>
  </w:style>
  <w:style w:type="paragraph" w:styleId="CommentSubject">
    <w:name w:val="annotation subject"/>
    <w:basedOn w:val="CommentText"/>
    <w:next w:val="CommentText"/>
    <w:link w:val="CommentSubjectChar"/>
    <w:uiPriority w:val="99"/>
    <w:semiHidden/>
    <w:unhideWhenUsed/>
    <w:rsid w:val="003B4D39"/>
    <w:rPr>
      <w:b/>
      <w:bCs/>
    </w:rPr>
  </w:style>
  <w:style w:type="character" w:customStyle="1" w:styleId="CommentSubjectChar">
    <w:name w:val="Comment Subject Char"/>
    <w:basedOn w:val="CommentTextChar"/>
    <w:link w:val="CommentSubject"/>
    <w:uiPriority w:val="99"/>
    <w:semiHidden/>
    <w:rsid w:val="003B4D39"/>
    <w:rPr>
      <w:b/>
      <w:bCs/>
      <w:sz w:val="20"/>
      <w:szCs w:val="20"/>
    </w:rPr>
  </w:style>
  <w:style w:type="character" w:styleId="Mention">
    <w:name w:val="Mention"/>
    <w:basedOn w:val="DefaultParagraphFont"/>
    <w:uiPriority w:val="99"/>
    <w:unhideWhenUsed/>
    <w:rsid w:val="003B4D39"/>
    <w:rPr>
      <w:color w:val="2B579A"/>
      <w:shd w:val="clear" w:color="auto" w:fill="E1DFDD"/>
    </w:rPr>
  </w:style>
  <w:style w:type="character" w:customStyle="1" w:styleId="cf01">
    <w:name w:val="cf01"/>
    <w:basedOn w:val="DefaultParagraphFont"/>
    <w:rsid w:val="002724C9"/>
    <w:rPr>
      <w:rFonts w:ascii="Calibri" w:hAnsi="Calibri" w:cs="Calibri" w:hint="default"/>
      <w:sz w:val="22"/>
      <w:szCs w:val="22"/>
    </w:rPr>
  </w:style>
  <w:style w:type="character" w:customStyle="1" w:styleId="Heading2Char">
    <w:name w:val="Heading 2 Char"/>
    <w:basedOn w:val="DefaultParagraphFont"/>
    <w:link w:val="Heading2"/>
    <w:uiPriority w:val="9"/>
    <w:semiHidden/>
    <w:rsid w:val="00216FD2"/>
    <w:rPr>
      <w:b/>
      <w:bCs/>
      <w:color w:val="4F81BD"/>
      <w:sz w:val="26"/>
      <w:szCs w:val="26"/>
    </w:rPr>
  </w:style>
  <w:style w:type="character" w:styleId="FollowedHyperlink">
    <w:name w:val="FollowedHyperlink"/>
    <w:basedOn w:val="DefaultParagraphFont"/>
    <w:uiPriority w:val="99"/>
    <w:semiHidden/>
    <w:unhideWhenUsed/>
    <w:rsid w:val="00CB47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s02web.zoom.us/j/86015491138?pwd=EtKDLlaafym8mQVUx0v0DabKBwAenW.1" TargetMode="External"/><Relationship Id="rId13" Type="http://schemas.openxmlformats.org/officeDocument/2006/relationships/hyperlink" Target="https://librarylearning.org/event/2026-02-24/whats-new-leap-80" TargetMode="External"/><Relationship Id="rId18" Type="http://schemas.openxmlformats.org/officeDocument/2006/relationships/hyperlink" Target="https://www.ccslib.org/Catalogers/index.php?title=Importing_preliminary_data_records_from_Connex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cslib.org/Catalogers/index.php?title=Local_practices_summary" TargetMode="External"/><Relationship Id="rId7" Type="http://schemas.openxmlformats.org/officeDocument/2006/relationships/webSettings" Target="webSettings.xml"/><Relationship Id="rId12" Type="http://schemas.openxmlformats.org/officeDocument/2006/relationships/hyperlink" Target="https://librarylearning.org/" TargetMode="External"/><Relationship Id="rId17" Type="http://schemas.openxmlformats.org/officeDocument/2006/relationships/hyperlink" Target="https://www.ccslib.org/Catalogers/index.php?title=ISBN" TargetMode="External"/><Relationship Id="rId25" Type="http://schemas.openxmlformats.org/officeDocument/2006/relationships/hyperlink" Target="https://www.ccslib.org/Catalogers/index.php/Multiple_records_vs._single_records_for_series_and_sets" TargetMode="External"/><Relationship Id="rId2" Type="http://schemas.openxmlformats.org/officeDocument/2006/relationships/customXml" Target="../customXml/item2.xml"/><Relationship Id="rId16" Type="http://schemas.openxmlformats.org/officeDocument/2006/relationships/hyperlink" Target="https://www.ccslib.org/Catalogers/index.php?title=Storage_Cards_and_Storage_Card_Players" TargetMode="External"/><Relationship Id="rId20" Type="http://schemas.openxmlformats.org/officeDocument/2006/relationships/hyperlink" Target="https://www.ccslib.org/Catalogers/index.php?title=Lexil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cslib.org/Catalogers/index.php?title=Software,_computer_games,_and_videogames" TargetMode="External"/><Relationship Id="rId24" Type="http://schemas.openxmlformats.org/officeDocument/2006/relationships/hyperlink" Target="https://cornerstone.lib.mnsu.edu/cgi/viewcontent.cgi?article=1029&amp;context=olac-publications" TargetMode="External"/><Relationship Id="rId5" Type="http://schemas.openxmlformats.org/officeDocument/2006/relationships/styles" Target="styles.xml"/><Relationship Id="rId15" Type="http://schemas.openxmlformats.org/officeDocument/2006/relationships/hyperlink" Target="https://youtu.be/bPk7YZWqUWo" TargetMode="External"/><Relationship Id="rId23" Type="http://schemas.openxmlformats.org/officeDocument/2006/relationships/hyperlink" Target="https://www.ccslib.org/Catalogers/index.php?title=Storage_Cards_and_Storage_Card_Players" TargetMode="External"/><Relationship Id="rId10" Type="http://schemas.openxmlformats.org/officeDocument/2006/relationships/hyperlink" Target="https://ccsliborg.sharepoint.com/:w:/s/CCSTraining/IQAkzKgHlJHhSJ2WUgu9xlQjAYijBzOx73lTdDfCYlcV_gY?e=Xq9UjN" TargetMode="External"/><Relationship Id="rId19" Type="http://schemas.openxmlformats.org/officeDocument/2006/relationships/hyperlink" Target="https://www.ccslib.org/Catalogers/index.php?title=Large_print" TargetMode="External"/><Relationship Id="rId4" Type="http://schemas.openxmlformats.org/officeDocument/2006/relationships/numbering" Target="numbering.xml"/><Relationship Id="rId9" Type="http://schemas.openxmlformats.org/officeDocument/2006/relationships/hyperlink" Target="https://ccsliborg.sharepoint.com/:w:/s/CCSTraining/IQB4Uo8YKN-uSpaMULjFZdi1AdqbklHP_UysXKB0gX9ZkIs?e=JIAQY3" TargetMode="External"/><Relationship Id="rId14" Type="http://schemas.openxmlformats.org/officeDocument/2006/relationships/hyperlink" Target="https://www.ccslib.org/sites/default/files/2026-01/SCRAP%20Minutes%201-21-26_0.docx" TargetMode="External"/><Relationship Id="rId22" Type="http://schemas.openxmlformats.org/officeDocument/2006/relationships/hyperlink" Target="https://www.ccslib.org/Catalogers/index.php?title=Library_of_Thing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fb2b99-be89-4f45-b37c-be1ef0c04955">
      <Terms xmlns="http://schemas.microsoft.com/office/infopath/2007/PartnerControls"/>
    </lcf76f155ced4ddcb4097134ff3c332f>
    <TaxCatchAll xmlns="49174984-12fa-4a24-9ef6-8a7dc6c2db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7FD8AEDA893740B2E2B561320165F3" ma:contentTypeVersion="18" ma:contentTypeDescription="Create a new document." ma:contentTypeScope="" ma:versionID="d41adc17b9250334b9ac84912f0d2ce9">
  <xsd:schema xmlns:xsd="http://www.w3.org/2001/XMLSchema" xmlns:xs="http://www.w3.org/2001/XMLSchema" xmlns:p="http://schemas.microsoft.com/office/2006/metadata/properties" xmlns:ns2="49174984-12fa-4a24-9ef6-8a7dc6c2db71" xmlns:ns3="04fb2b99-be89-4f45-b37c-be1ef0c04955" targetNamespace="http://schemas.microsoft.com/office/2006/metadata/properties" ma:root="true" ma:fieldsID="0ad1b2399b7f633cc487ed97dc42fae8" ns2:_="" ns3:_="">
    <xsd:import namespace="49174984-12fa-4a24-9ef6-8a7dc6c2db71"/>
    <xsd:import namespace="04fb2b99-be89-4f45-b37c-be1ef0c049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74984-12fa-4a24-9ef6-8a7dc6c2db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aa66db-708c-4f1a-b3bc-bbce3a8f22fd}" ma:internalName="TaxCatchAll" ma:showField="CatchAllData" ma:web="49174984-12fa-4a24-9ef6-8a7dc6c2db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fb2b99-be89-4f45-b37c-be1ef0c049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8242fc-8867-421b-8d4f-f4d5bb5187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3B524-9014-4715-99AD-A927CD69DE67}">
  <ds:schemaRefs>
    <ds:schemaRef ds:uri="http://schemas.microsoft.com/office/2006/metadata/properties"/>
    <ds:schemaRef ds:uri="http://schemas.microsoft.com/office/infopath/2007/PartnerControls"/>
    <ds:schemaRef ds:uri="04fb2b99-be89-4f45-b37c-be1ef0c04955"/>
    <ds:schemaRef ds:uri="49174984-12fa-4a24-9ef6-8a7dc6c2db71"/>
  </ds:schemaRefs>
</ds:datastoreItem>
</file>

<file path=customXml/itemProps2.xml><?xml version="1.0" encoding="utf-8"?>
<ds:datastoreItem xmlns:ds="http://schemas.openxmlformats.org/officeDocument/2006/customXml" ds:itemID="{D07ED9EB-1AE7-4446-862C-771149A2F240}">
  <ds:schemaRefs>
    <ds:schemaRef ds:uri="http://schemas.microsoft.com/sharepoint/v3/contenttype/forms"/>
  </ds:schemaRefs>
</ds:datastoreItem>
</file>

<file path=customXml/itemProps3.xml><?xml version="1.0" encoding="utf-8"?>
<ds:datastoreItem xmlns:ds="http://schemas.openxmlformats.org/officeDocument/2006/customXml" ds:itemID="{04BA56C4-2510-4F91-957F-B48CD76A4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74984-12fa-4a24-9ef6-8a7dc6c2db71"/>
    <ds:schemaRef ds:uri="04fb2b99-be89-4f45-b37c-be1ef0c04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1464</Words>
  <Characters>7340</Characters>
  <Application>Microsoft Office Word</Application>
  <DocSecurity>0</DocSecurity>
  <Lines>150</Lines>
  <Paragraphs>63</Paragraphs>
  <ScaleCrop>false</ScaleCrop>
  <Company/>
  <LinksUpToDate>false</LinksUpToDate>
  <CharactersWithSpaces>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Fischer</dc:creator>
  <cp:lastModifiedBy>Rachel Fischer</cp:lastModifiedBy>
  <cp:revision>133</cp:revision>
  <cp:lastPrinted>2025-11-12T22:52:00Z</cp:lastPrinted>
  <dcterms:created xsi:type="dcterms:W3CDTF">2025-11-12T23:05:00Z</dcterms:created>
  <dcterms:modified xsi:type="dcterms:W3CDTF">2026-03-05T18:15:00Z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0x010100417FD8AEDA893740B2E2B561320165F3</vt:lpwstr>
  </property>
  <property fmtid="{D5CDD505-2E9C-101B-9397-08002B2CF9AE}" pid="3" name="MediaServiceImageTags">
    <vt:lpwstr/>
  </property>
</Properties>
</file>