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CC2B" w14:textId="451E9ED6" w:rsidR="007821F5" w:rsidRDefault="00453DD8" w:rsidP="00F877C0">
      <w:pPr>
        <w:pStyle w:val="Heading1"/>
      </w:pPr>
      <w:r>
        <w:t>SCRAP Advisory Group</w:t>
      </w:r>
      <w:r w:rsidRPr="00453DD8">
        <w:t> Meeting </w:t>
      </w:r>
      <w:r w:rsidR="00A65B12">
        <w:t>Minutes</w:t>
      </w:r>
    </w:p>
    <w:p w14:paraId="2DC2C0FB" w14:textId="77777777" w:rsidR="00F877C0" w:rsidRDefault="00F877C0" w:rsidP="00F877C0"/>
    <w:p w14:paraId="6F3A1869" w14:textId="54613F32" w:rsidR="00F877C0" w:rsidRDefault="00F877C0" w:rsidP="00F877C0">
      <w:pPr>
        <w:pStyle w:val="Heading2"/>
      </w:pPr>
      <w:r w:rsidRPr="00F877C0">
        <w:t>Meeting Details   </w:t>
      </w:r>
    </w:p>
    <w:p w14:paraId="7D234D1C" w14:textId="4E89B7DE" w:rsidR="00D20DDA" w:rsidRPr="00D20DDA" w:rsidRDefault="00D20DDA" w:rsidP="00D20DDA">
      <w:pPr>
        <w:rPr>
          <w:rFonts w:cs="Calibri"/>
        </w:rPr>
      </w:pPr>
      <w:r w:rsidRPr="00D20DDA">
        <w:rPr>
          <w:rFonts w:cs="Calibri"/>
          <w:b/>
          <w:bCs/>
        </w:rPr>
        <w:t>Type</w:t>
      </w:r>
      <w:r w:rsidRPr="00D20DDA">
        <w:rPr>
          <w:rFonts w:cs="Calibri"/>
        </w:rPr>
        <w:t>: </w:t>
      </w:r>
      <w:r w:rsidRPr="00D20DDA">
        <w:rPr>
          <w:rFonts w:cs="Calibri"/>
        </w:rPr>
        <w:tab/>
      </w:r>
      <w:r w:rsidRPr="00D20DDA">
        <w:rPr>
          <w:rFonts w:cs="Calibri"/>
        </w:rPr>
        <w:tab/>
        <w:t>Advisory Group</w:t>
      </w:r>
    </w:p>
    <w:p w14:paraId="43539CA8" w14:textId="7A033BEF" w:rsidR="00D20DDA" w:rsidRPr="00D20DDA" w:rsidRDefault="00D20DDA" w:rsidP="00D20DDA">
      <w:pPr>
        <w:rPr>
          <w:rFonts w:cs="Calibri"/>
        </w:rPr>
      </w:pPr>
      <w:r w:rsidRPr="00D20DDA">
        <w:rPr>
          <w:rFonts w:cs="Calibri"/>
          <w:b/>
          <w:bCs/>
        </w:rPr>
        <w:t>Date:  </w:t>
      </w:r>
      <w:r w:rsidRPr="00D20DDA">
        <w:rPr>
          <w:rFonts w:cs="Calibri"/>
        </w:rPr>
        <w:tab/>
      </w:r>
      <w:r w:rsidRPr="00D20DDA">
        <w:rPr>
          <w:rFonts w:cs="Calibri"/>
        </w:rPr>
        <w:tab/>
      </w:r>
      <w:r w:rsidRPr="00F368CA">
        <w:rPr>
          <w:rFonts w:cs="Calibri"/>
        </w:rPr>
        <w:t>Wednesday, April 22, 2026, 1:00 PM – 3:00 PM</w:t>
      </w:r>
    </w:p>
    <w:p w14:paraId="492DB02B" w14:textId="4A267933" w:rsidR="0035440A" w:rsidRDefault="00A65B12" w:rsidP="00A65B12">
      <w:pPr>
        <w:pStyle w:val="Heading2"/>
      </w:pPr>
      <w:r w:rsidRPr="00A65B12">
        <w:t>Attend</w:t>
      </w:r>
      <w:r>
        <w:t>ance</w:t>
      </w:r>
    </w:p>
    <w:p w14:paraId="621876D6" w14:textId="485BDAE1" w:rsidR="00A65B12" w:rsidRDefault="00A65B12" w:rsidP="00A65B12">
      <w:pPr>
        <w:rPr>
          <w:rFonts w:ascii="Calibri" w:hAnsi="Calibri" w:cs="Calibri"/>
          <w:sz w:val="22"/>
          <w:szCs w:val="22"/>
        </w:rPr>
      </w:pPr>
      <w:r w:rsidRPr="005D3731">
        <w:rPr>
          <w:rFonts w:ascii="Calibri" w:hAnsi="Calibri" w:cs="Calibri"/>
          <w:i/>
          <w:iCs/>
          <w:sz w:val="22"/>
          <w:szCs w:val="22"/>
        </w:rPr>
        <w:t xml:space="preserve">SCRAP </w:t>
      </w:r>
      <w:r w:rsidR="005D3731" w:rsidRPr="005D3731">
        <w:rPr>
          <w:rFonts w:ascii="Calibri" w:hAnsi="Calibri" w:cs="Calibri"/>
          <w:i/>
          <w:iCs/>
          <w:sz w:val="22"/>
          <w:szCs w:val="22"/>
        </w:rPr>
        <w:t>m</w:t>
      </w:r>
      <w:r w:rsidRPr="005D3731">
        <w:rPr>
          <w:rFonts w:ascii="Calibri" w:hAnsi="Calibri" w:cs="Calibri"/>
          <w:i/>
          <w:iCs/>
          <w:sz w:val="22"/>
          <w:szCs w:val="22"/>
        </w:rPr>
        <w:t xml:space="preserve">embers </w:t>
      </w:r>
      <w:r w:rsidR="005D3731" w:rsidRPr="005D3731">
        <w:rPr>
          <w:rFonts w:ascii="Calibri" w:hAnsi="Calibri" w:cs="Calibri"/>
          <w:i/>
          <w:iCs/>
          <w:sz w:val="22"/>
          <w:szCs w:val="22"/>
        </w:rPr>
        <w:t>p</w:t>
      </w:r>
      <w:r w:rsidRPr="005D3731">
        <w:rPr>
          <w:rFonts w:ascii="Calibri" w:hAnsi="Calibri" w:cs="Calibri"/>
          <w:i/>
          <w:iCs/>
          <w:sz w:val="22"/>
          <w:szCs w:val="22"/>
        </w:rPr>
        <w:t>resent:</w:t>
      </w:r>
      <w:r w:rsidRPr="00054C5D">
        <w:rPr>
          <w:rFonts w:ascii="Calibri" w:hAnsi="Calibri" w:cs="Calibri"/>
          <w:sz w:val="22"/>
          <w:szCs w:val="22"/>
        </w:rPr>
        <w:t xml:space="preserve"> </w:t>
      </w:r>
      <w:r w:rsidR="00B95E5E" w:rsidRPr="00054C5D">
        <w:rPr>
          <w:rFonts w:ascii="Calibri" w:hAnsi="Calibri" w:cs="Calibri"/>
          <w:sz w:val="22"/>
          <w:szCs w:val="22"/>
        </w:rPr>
        <w:t>R. Ruetz (ALK), B. Peterson (CPQ), K. Szafarz (MPK), A. Galindo (PAK), J. King (NIK), K. Milfajt (MJK),</w:t>
      </w:r>
      <w:r w:rsidR="00054C5D" w:rsidRPr="00054C5D">
        <w:rPr>
          <w:rFonts w:ascii="Calibri" w:hAnsi="Calibri" w:cs="Calibri"/>
          <w:sz w:val="22"/>
          <w:szCs w:val="22"/>
        </w:rPr>
        <w:t xml:space="preserve"> K. Nevins (ZIK)</w:t>
      </w:r>
    </w:p>
    <w:p w14:paraId="5F72B790" w14:textId="0A46515A" w:rsidR="005D3731" w:rsidRDefault="005D3731" w:rsidP="005D3731">
      <w:pPr>
        <w:rPr>
          <w:rFonts w:ascii="Calibri" w:hAnsi="Calibri" w:cs="Calibri"/>
        </w:rPr>
      </w:pPr>
      <w:r w:rsidRPr="00F364B9">
        <w:rPr>
          <w:rFonts w:ascii="Calibri" w:hAnsi="Calibri" w:cs="Calibri"/>
          <w:i/>
          <w:iCs/>
        </w:rPr>
        <w:t>CCS staff</w:t>
      </w:r>
      <w:r>
        <w:rPr>
          <w:rFonts w:ascii="Calibri" w:hAnsi="Calibri" w:cs="Calibri"/>
          <w:i/>
          <w:iCs/>
        </w:rPr>
        <w:t xml:space="preserve"> members present</w:t>
      </w:r>
      <w:r w:rsidRPr="00F364B9">
        <w:rPr>
          <w:rFonts w:ascii="Calibri" w:hAnsi="Calibri" w:cs="Calibri"/>
          <w:i/>
          <w:iCs/>
        </w:rPr>
        <w:t>:</w:t>
      </w:r>
      <w:r>
        <w:rPr>
          <w:rFonts w:ascii="Calibri" w:hAnsi="Calibri" w:cs="Calibri"/>
        </w:rPr>
        <w:t xml:space="preserve"> R. Fischer, M. Mansfield</w:t>
      </w:r>
    </w:p>
    <w:p w14:paraId="7FC26391" w14:textId="5764CCFB" w:rsidR="005D3731" w:rsidRPr="00D84678" w:rsidRDefault="005D3731" w:rsidP="00A65B12">
      <w:pPr>
        <w:rPr>
          <w:rFonts w:ascii="Calibri" w:hAnsi="Calibri" w:cs="Calibri"/>
        </w:rPr>
      </w:pPr>
      <w:r w:rsidRPr="005D3731">
        <w:rPr>
          <w:rFonts w:ascii="Calibri" w:hAnsi="Calibri" w:cs="Calibri"/>
          <w:i/>
          <w:iCs/>
        </w:rPr>
        <w:t>Non-SCRAP members present:</w:t>
      </w:r>
      <w:r>
        <w:rPr>
          <w:rFonts w:ascii="Calibri" w:hAnsi="Calibri" w:cs="Calibri"/>
        </w:rPr>
        <w:t xml:space="preserve"> </w:t>
      </w:r>
      <w:r w:rsidR="0040452C">
        <w:rPr>
          <w:rFonts w:ascii="Calibri" w:hAnsi="Calibri" w:cs="Calibri"/>
        </w:rPr>
        <w:t xml:space="preserve">L. Bochat (PRK), T. </w:t>
      </w:r>
      <w:r w:rsidR="000E3AD3" w:rsidRPr="000E3AD3">
        <w:rPr>
          <w:rFonts w:ascii="Calibri" w:hAnsi="Calibri" w:cs="Calibri"/>
        </w:rPr>
        <w:t>Skwierczynski</w:t>
      </w:r>
      <w:r w:rsidR="000E3AD3">
        <w:rPr>
          <w:rFonts w:ascii="Calibri" w:hAnsi="Calibri" w:cs="Calibri"/>
        </w:rPr>
        <w:t xml:space="preserve"> (GRK), A. Smith (VEK), L. Conn (CPQ)</w:t>
      </w:r>
      <w:r w:rsidR="002E12A9">
        <w:rPr>
          <w:rFonts w:ascii="Calibri" w:hAnsi="Calibri" w:cs="Calibri"/>
        </w:rPr>
        <w:t xml:space="preserve">, M. </w:t>
      </w:r>
      <w:r w:rsidR="002E12A9" w:rsidRPr="002E12A9">
        <w:rPr>
          <w:rFonts w:ascii="Calibri" w:hAnsi="Calibri" w:cs="Calibri"/>
        </w:rPr>
        <w:t>Saganski</w:t>
      </w:r>
      <w:r w:rsidR="002E12A9">
        <w:rPr>
          <w:rFonts w:ascii="Calibri" w:hAnsi="Calibri" w:cs="Calibri"/>
        </w:rPr>
        <w:t xml:space="preserve"> (MGK), K. Getka (GRK)</w:t>
      </w:r>
    </w:p>
    <w:p w14:paraId="67A732E1" w14:textId="4189BB86" w:rsidR="003954ED" w:rsidRPr="008D78C2" w:rsidRDefault="00D84678" w:rsidP="003954ED">
      <w:pPr>
        <w:pStyle w:val="Heading2"/>
      </w:pPr>
      <w:r>
        <w:t>Minutes</w:t>
      </w:r>
    </w:p>
    <w:p w14:paraId="4E9069D9" w14:textId="350B1C25" w:rsidR="0035440A" w:rsidRPr="00B66C87" w:rsidRDefault="009D5A75" w:rsidP="0035440A">
      <w:pPr>
        <w:spacing w:line="240" w:lineRule="auto"/>
        <w:contextualSpacing/>
        <w:rPr>
          <w:rFonts w:ascii="Calibri" w:hAnsi="Calibri" w:cs="Calibri"/>
          <w:b/>
          <w:bCs/>
          <w:i/>
          <w:iCs/>
        </w:rPr>
      </w:pPr>
      <w:r w:rsidRPr="00B66C87">
        <w:rPr>
          <w:rFonts w:ascii="Calibri" w:hAnsi="Calibri" w:cs="Calibri"/>
          <w:b/>
          <w:bCs/>
          <w:i/>
          <w:iCs/>
        </w:rPr>
        <w:t>Old Business</w:t>
      </w:r>
    </w:p>
    <w:p w14:paraId="6585F2BA" w14:textId="702BEE4E" w:rsidR="009D5A75" w:rsidRDefault="00920C01" w:rsidP="009D5A75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8D78C2">
        <w:rPr>
          <w:rFonts w:ascii="Calibri" w:hAnsi="Calibri" w:cs="Calibri"/>
        </w:rPr>
        <w:t xml:space="preserve">Review how volumes and holds on multivolume set records work in </w:t>
      </w:r>
      <w:proofErr w:type="spellStart"/>
      <w:r w:rsidR="00FF0293" w:rsidRPr="008D78C2">
        <w:rPr>
          <w:rFonts w:ascii="Calibri" w:hAnsi="Calibri" w:cs="Calibri"/>
        </w:rPr>
        <w:t>Bibliocore</w:t>
      </w:r>
      <w:proofErr w:type="spellEnd"/>
      <w:r w:rsidR="00FF0293" w:rsidRPr="008D78C2">
        <w:rPr>
          <w:rFonts w:ascii="Calibri" w:hAnsi="Calibri" w:cs="Calibri"/>
        </w:rPr>
        <w:t xml:space="preserve"> </w:t>
      </w:r>
    </w:p>
    <w:p w14:paraId="4DA541B5" w14:textId="77777777" w:rsidR="006D677A" w:rsidRDefault="006D677A" w:rsidP="006D677A">
      <w:pPr>
        <w:pStyle w:val="ListParagraph"/>
        <w:spacing w:line="240" w:lineRule="auto"/>
        <w:rPr>
          <w:rFonts w:ascii="Calibri" w:hAnsi="Calibri" w:cs="Calibri"/>
        </w:rPr>
      </w:pPr>
    </w:p>
    <w:p w14:paraId="5DBB1E22" w14:textId="3A984630" w:rsidR="006D677A" w:rsidRPr="00E270D8" w:rsidRDefault="00947C27" w:rsidP="00E270D8">
      <w:pPr>
        <w:pStyle w:val="ListParagraph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Discussion</w:t>
      </w:r>
      <w:r w:rsidR="006D677A" w:rsidRPr="00B66C87">
        <w:rPr>
          <w:rFonts w:ascii="Calibri" w:hAnsi="Calibri" w:cs="Calibri"/>
          <w:i/>
          <w:iCs/>
        </w:rPr>
        <w:t>:</w:t>
      </w:r>
      <w:r w:rsidR="006D677A">
        <w:rPr>
          <w:rFonts w:ascii="Calibri" w:hAnsi="Calibri" w:cs="Calibri"/>
        </w:rPr>
        <w:t xml:space="preserve"> </w:t>
      </w:r>
      <w:r w:rsidR="006F140E">
        <w:rPr>
          <w:rFonts w:ascii="Calibri" w:hAnsi="Calibri" w:cs="Calibri"/>
        </w:rPr>
        <w:t xml:space="preserve">R. Fischer demoed searching for a graphic novel, looking at availability, and </w:t>
      </w:r>
      <w:r w:rsidR="00E75B91">
        <w:rPr>
          <w:rFonts w:ascii="Calibri" w:hAnsi="Calibri" w:cs="Calibri"/>
        </w:rPr>
        <w:t xml:space="preserve">placing a hold on a volume in </w:t>
      </w:r>
      <w:proofErr w:type="spellStart"/>
      <w:r w:rsidR="00E75B91">
        <w:rPr>
          <w:rFonts w:ascii="Calibri" w:hAnsi="Calibri" w:cs="Calibri"/>
        </w:rPr>
        <w:t>Bibliocore</w:t>
      </w:r>
      <w:proofErr w:type="spellEnd"/>
      <w:r w:rsidR="00E75B91">
        <w:rPr>
          <w:rFonts w:ascii="Calibri" w:hAnsi="Calibri" w:cs="Calibri"/>
        </w:rPr>
        <w:t xml:space="preserve">. The attendees discussed the functionality in </w:t>
      </w:r>
      <w:proofErr w:type="spellStart"/>
      <w:r w:rsidR="00E46063">
        <w:rPr>
          <w:rFonts w:ascii="Calibri" w:hAnsi="Calibri" w:cs="Calibri"/>
        </w:rPr>
        <w:t>Bibliocore</w:t>
      </w:r>
      <w:proofErr w:type="spellEnd"/>
      <w:r w:rsidR="00E46063">
        <w:rPr>
          <w:rFonts w:ascii="Calibri" w:hAnsi="Calibri" w:cs="Calibri"/>
        </w:rPr>
        <w:t xml:space="preserve">. </w:t>
      </w:r>
    </w:p>
    <w:p w14:paraId="6F140271" w14:textId="606223EA" w:rsidR="008D78C2" w:rsidRDefault="008D78C2" w:rsidP="008D78C2">
      <w:pPr>
        <w:pStyle w:val="pf0"/>
        <w:numPr>
          <w:ilvl w:val="0"/>
          <w:numId w:val="1"/>
        </w:numPr>
        <w:rPr>
          <w:rStyle w:val="cf01"/>
        </w:rPr>
      </w:pPr>
      <w:r w:rsidRPr="008D78C2">
        <w:rPr>
          <w:rStyle w:val="cf01"/>
        </w:rPr>
        <w:t xml:space="preserve">Brainstorm solutions about PAS’s concerns about multivolume set records for graphic novels </w:t>
      </w:r>
    </w:p>
    <w:p w14:paraId="629E030A" w14:textId="11610088" w:rsidR="00591F5B" w:rsidRDefault="00591F5B" w:rsidP="00591F5B">
      <w:pPr>
        <w:pStyle w:val="pf0"/>
        <w:ind w:left="720"/>
        <w:rPr>
          <w:rStyle w:val="cf01"/>
        </w:rPr>
      </w:pPr>
      <w:r w:rsidRPr="00B66C87">
        <w:rPr>
          <w:rStyle w:val="cf01"/>
          <w:i/>
          <w:iCs/>
        </w:rPr>
        <w:t>Background:</w:t>
      </w:r>
      <w:r>
        <w:rPr>
          <w:rStyle w:val="cf01"/>
        </w:rPr>
        <w:t xml:space="preserve"> See the minutes from the last meeting: </w:t>
      </w:r>
      <w:hyperlink r:id="rId10" w:history="1">
        <w:r w:rsidRPr="009F2CC2">
          <w:rPr>
            <w:rStyle w:val="Hyperlink"/>
            <w:rFonts w:ascii="Calibri" w:hAnsi="Calibri" w:cs="Calibri"/>
            <w:sz w:val="22"/>
            <w:szCs w:val="22"/>
          </w:rPr>
          <w:t>Minutes</w:t>
        </w:r>
      </w:hyperlink>
    </w:p>
    <w:p w14:paraId="4F3FA781" w14:textId="584B3847" w:rsidR="008942AC" w:rsidRPr="00B66C87" w:rsidRDefault="008942AC" w:rsidP="008942AC">
      <w:pPr>
        <w:pStyle w:val="pf0"/>
        <w:ind w:left="720"/>
        <w:rPr>
          <w:rStyle w:val="cf01"/>
          <w:i/>
          <w:iCs/>
        </w:rPr>
      </w:pPr>
      <w:r w:rsidRPr="00B66C87">
        <w:rPr>
          <w:rStyle w:val="cf01"/>
          <w:i/>
          <w:iCs/>
        </w:rPr>
        <w:t xml:space="preserve">Discussion questions: </w:t>
      </w:r>
    </w:p>
    <w:p w14:paraId="5A60EF75" w14:textId="77777777" w:rsidR="008942AC" w:rsidRDefault="008942AC" w:rsidP="008942AC">
      <w:pPr>
        <w:pStyle w:val="pf0"/>
        <w:numPr>
          <w:ilvl w:val="1"/>
          <w:numId w:val="4"/>
        </w:numPr>
        <w:rPr>
          <w:rStyle w:val="cf01"/>
        </w:rPr>
      </w:pPr>
      <w:r w:rsidRPr="638B247E">
        <w:rPr>
          <w:rStyle w:val="cf01"/>
        </w:rPr>
        <w:t>Do you hear reports from staff or patrons of problems placing holds on multivolume set records?</w:t>
      </w:r>
    </w:p>
    <w:p w14:paraId="53CF3F4F" w14:textId="77777777" w:rsidR="008942AC" w:rsidRDefault="008942AC" w:rsidP="008942AC">
      <w:pPr>
        <w:pStyle w:val="pf0"/>
        <w:numPr>
          <w:ilvl w:val="1"/>
          <w:numId w:val="4"/>
        </w:numPr>
        <w:rPr>
          <w:rStyle w:val="cf01"/>
        </w:rPr>
      </w:pPr>
      <w:r>
        <w:rPr>
          <w:rStyle w:val="cf01"/>
        </w:rPr>
        <w:t>Is there a way to make the volumes more visible?</w:t>
      </w:r>
    </w:p>
    <w:p w14:paraId="50BC9171" w14:textId="77777777" w:rsidR="008942AC" w:rsidRDefault="008942AC" w:rsidP="008942AC">
      <w:pPr>
        <w:pStyle w:val="pf0"/>
        <w:numPr>
          <w:ilvl w:val="1"/>
          <w:numId w:val="4"/>
        </w:numPr>
        <w:rPr>
          <w:rStyle w:val="cf01"/>
        </w:rPr>
      </w:pPr>
      <w:r>
        <w:rPr>
          <w:rStyle w:val="cf01"/>
        </w:rPr>
        <w:t>Do you have any thoughts or ideas about potential solutions to this problem?</w:t>
      </w:r>
    </w:p>
    <w:p w14:paraId="32F89CC3" w14:textId="77777777" w:rsidR="00BC37B7" w:rsidRDefault="00E46063" w:rsidP="00E46063">
      <w:pPr>
        <w:pStyle w:val="pf0"/>
        <w:ind w:left="720"/>
        <w:rPr>
          <w:rStyle w:val="cf01"/>
        </w:rPr>
      </w:pPr>
      <w:r w:rsidRPr="00E46063">
        <w:rPr>
          <w:rStyle w:val="cf01"/>
          <w:i/>
          <w:iCs/>
        </w:rPr>
        <w:t xml:space="preserve">Discussion: </w:t>
      </w:r>
      <w:r w:rsidR="00B96E92">
        <w:rPr>
          <w:rStyle w:val="cf01"/>
        </w:rPr>
        <w:t>One attendee pointed out that the</w:t>
      </w:r>
      <w:r w:rsidR="00437F5E">
        <w:rPr>
          <w:rStyle w:val="cf01"/>
        </w:rPr>
        <w:t xml:space="preserve"> brief view in </w:t>
      </w:r>
      <w:proofErr w:type="spellStart"/>
      <w:r w:rsidR="00437F5E">
        <w:rPr>
          <w:rStyle w:val="cf01"/>
        </w:rPr>
        <w:t>Bibliocore</w:t>
      </w:r>
      <w:proofErr w:type="spellEnd"/>
      <w:r w:rsidR="00437F5E">
        <w:rPr>
          <w:rStyle w:val="cf01"/>
        </w:rPr>
        <w:t xml:space="preserve"> distinguishes between what is and is not a graphic novel better than the </w:t>
      </w:r>
      <w:proofErr w:type="spellStart"/>
      <w:r w:rsidR="00437F5E">
        <w:rPr>
          <w:rStyle w:val="cf01"/>
        </w:rPr>
        <w:t>PowerPAC</w:t>
      </w:r>
      <w:proofErr w:type="spellEnd"/>
      <w:r w:rsidR="00437F5E">
        <w:rPr>
          <w:rStyle w:val="cf01"/>
        </w:rPr>
        <w:t xml:space="preserve">. </w:t>
      </w:r>
      <w:r w:rsidR="00A661CD">
        <w:rPr>
          <w:rStyle w:val="cf01"/>
        </w:rPr>
        <w:t xml:space="preserve">This could make it easier to identify the record. </w:t>
      </w:r>
      <w:r w:rsidR="00413464">
        <w:rPr>
          <w:rStyle w:val="cf01"/>
        </w:rPr>
        <w:t xml:space="preserve">Using the title sort takes into account the 245 $n and $p. </w:t>
      </w:r>
      <w:r w:rsidR="00A661CD">
        <w:rPr>
          <w:rStyle w:val="cf01"/>
        </w:rPr>
        <w:t xml:space="preserve">This would help place monographic records in order. However, it would require a lot of work to scroll through </w:t>
      </w:r>
      <w:r w:rsidR="00A661CD">
        <w:rPr>
          <w:rStyle w:val="cf01"/>
        </w:rPr>
        <w:lastRenderedPageBreak/>
        <w:t xml:space="preserve">the list of titles if a series with many volumes had individual bibliographic records. </w:t>
      </w:r>
      <w:r w:rsidR="006738BC">
        <w:rPr>
          <w:rStyle w:val="cf01"/>
        </w:rPr>
        <w:t>The</w:t>
      </w:r>
      <w:r w:rsidR="008B613E">
        <w:rPr>
          <w:rStyle w:val="cf01"/>
        </w:rPr>
        <w:t xml:space="preserve"> cover image still doesn’t match</w:t>
      </w:r>
      <w:r w:rsidR="006738BC">
        <w:rPr>
          <w:rStyle w:val="cf01"/>
        </w:rPr>
        <w:t xml:space="preserve"> the most recent volume as multivolume set records. </w:t>
      </w:r>
    </w:p>
    <w:p w14:paraId="0F95291E" w14:textId="5D5E4D67" w:rsidR="00E46063" w:rsidRDefault="000D0EA7" w:rsidP="00E46063">
      <w:pPr>
        <w:pStyle w:val="pf0"/>
        <w:ind w:left="720"/>
        <w:rPr>
          <w:rStyle w:val="cf01"/>
        </w:rPr>
      </w:pPr>
      <w:r>
        <w:rPr>
          <w:rStyle w:val="cf01"/>
        </w:rPr>
        <w:t xml:space="preserve">SCRAP members </w:t>
      </w:r>
      <w:r w:rsidR="00BC37B7">
        <w:rPr>
          <w:rStyle w:val="cf01"/>
        </w:rPr>
        <w:t xml:space="preserve">had two suggestions for </w:t>
      </w:r>
      <w:proofErr w:type="spellStart"/>
      <w:r w:rsidR="0015121D">
        <w:rPr>
          <w:rStyle w:val="cf01"/>
        </w:rPr>
        <w:t>Bibliocore</w:t>
      </w:r>
      <w:proofErr w:type="spellEnd"/>
      <w:r w:rsidR="0015121D">
        <w:rPr>
          <w:rStyle w:val="cf01"/>
        </w:rPr>
        <w:t xml:space="preserve"> </w:t>
      </w:r>
      <w:r w:rsidR="00BC37B7">
        <w:rPr>
          <w:rStyle w:val="cf01"/>
        </w:rPr>
        <w:t>enhancement requests:</w:t>
      </w:r>
      <w:r w:rsidR="008B613E">
        <w:rPr>
          <w:rStyle w:val="cf01"/>
        </w:rPr>
        <w:t xml:space="preserve"> </w:t>
      </w:r>
    </w:p>
    <w:p w14:paraId="287A98ED" w14:textId="73F41BAD" w:rsidR="00BC37B7" w:rsidRDefault="00A57DD2" w:rsidP="00BC37B7">
      <w:pPr>
        <w:pStyle w:val="pf0"/>
        <w:numPr>
          <w:ilvl w:val="0"/>
          <w:numId w:val="6"/>
        </w:numPr>
        <w:rPr>
          <w:rStyle w:val="cf01"/>
        </w:rPr>
      </w:pPr>
      <w:r>
        <w:rPr>
          <w:rStyle w:val="cf01"/>
        </w:rPr>
        <w:t xml:space="preserve">To have the cover art </w:t>
      </w:r>
      <w:r w:rsidR="00415D5D">
        <w:rPr>
          <w:rStyle w:val="cf01"/>
        </w:rPr>
        <w:t xml:space="preserve">for each volume </w:t>
      </w:r>
      <w:r>
        <w:rPr>
          <w:rStyle w:val="cf01"/>
        </w:rPr>
        <w:t xml:space="preserve">display by the item in availability details in </w:t>
      </w:r>
      <w:proofErr w:type="spellStart"/>
      <w:r>
        <w:rPr>
          <w:rStyle w:val="cf01"/>
        </w:rPr>
        <w:t>Bibliocore</w:t>
      </w:r>
      <w:proofErr w:type="spellEnd"/>
      <w:r>
        <w:rPr>
          <w:rStyle w:val="cf01"/>
        </w:rPr>
        <w:t>.</w:t>
      </w:r>
    </w:p>
    <w:p w14:paraId="6C4C78AA" w14:textId="2F6CA887" w:rsidR="00A57DD2" w:rsidRDefault="003E4D74" w:rsidP="00BC37B7">
      <w:pPr>
        <w:pStyle w:val="pf0"/>
        <w:numPr>
          <w:ilvl w:val="0"/>
          <w:numId w:val="6"/>
        </w:numPr>
        <w:rPr>
          <w:rStyle w:val="cf01"/>
        </w:rPr>
      </w:pPr>
      <w:r>
        <w:rPr>
          <w:rStyle w:val="cf01"/>
        </w:rPr>
        <w:t xml:space="preserve">Displaying something on the brief record that indicates it is a multivolume set record and </w:t>
      </w:r>
      <w:r w:rsidR="009B1C58">
        <w:rPr>
          <w:rStyle w:val="cf01"/>
        </w:rPr>
        <w:t>contains a run of volumes.</w:t>
      </w:r>
    </w:p>
    <w:p w14:paraId="2A57E93A" w14:textId="430308F3" w:rsidR="009B1C58" w:rsidRPr="00B96E92" w:rsidRDefault="008F6481" w:rsidP="009B1C58">
      <w:pPr>
        <w:pStyle w:val="pf0"/>
        <w:ind w:left="720"/>
        <w:rPr>
          <w:rStyle w:val="cf01"/>
        </w:rPr>
      </w:pPr>
      <w:r>
        <w:rPr>
          <w:rStyle w:val="cf01"/>
        </w:rPr>
        <w:t xml:space="preserve">Another suggestion to use the tagging function in </w:t>
      </w:r>
      <w:proofErr w:type="spellStart"/>
      <w:r>
        <w:rPr>
          <w:rStyle w:val="cf01"/>
        </w:rPr>
        <w:t>Bibliocore</w:t>
      </w:r>
      <w:proofErr w:type="spellEnd"/>
      <w:r>
        <w:rPr>
          <w:rStyle w:val="cf01"/>
        </w:rPr>
        <w:t xml:space="preserve"> was sent to R. Fischer. </w:t>
      </w:r>
      <w:r w:rsidR="00C54CB8">
        <w:rPr>
          <w:rStyle w:val="cf01"/>
        </w:rPr>
        <w:t xml:space="preserve">However, this could be time consuming. </w:t>
      </w:r>
      <w:r w:rsidR="00E37BFC">
        <w:rPr>
          <w:rStyle w:val="cf01"/>
        </w:rPr>
        <w:t>Other than those suggestions, SCRAP members are concerned that there are not enough complaints to warrant separating the multivolume set records by using individual records for each volume</w:t>
      </w:r>
      <w:r w:rsidR="00FD2713">
        <w:rPr>
          <w:rStyle w:val="cf01"/>
        </w:rPr>
        <w:t xml:space="preserve">. It seems like it is the minority in PAS that is concerned about the cover art. SCRAP members would want greater </w:t>
      </w:r>
      <w:r w:rsidR="00370F78">
        <w:rPr>
          <w:rStyle w:val="cf01"/>
        </w:rPr>
        <w:t>consensus</w:t>
      </w:r>
      <w:r w:rsidR="00FD2713">
        <w:rPr>
          <w:rStyle w:val="cf01"/>
        </w:rPr>
        <w:t xml:space="preserve"> before </w:t>
      </w:r>
      <w:r w:rsidR="00370F78">
        <w:rPr>
          <w:rStyle w:val="cf01"/>
        </w:rPr>
        <w:t xml:space="preserve">making changes to cataloging practices. </w:t>
      </w:r>
    </w:p>
    <w:p w14:paraId="49A04998" w14:textId="186FD4B5" w:rsidR="00FF0293" w:rsidRPr="00B833C6" w:rsidRDefault="00C30530" w:rsidP="008942AC">
      <w:pPr>
        <w:pStyle w:val="pf0"/>
        <w:numPr>
          <w:ilvl w:val="0"/>
          <w:numId w:val="1"/>
        </w:numPr>
        <w:rPr>
          <w:rStyle w:val="cf01"/>
        </w:rPr>
      </w:pPr>
      <w:r w:rsidRPr="00B833C6">
        <w:rPr>
          <w:rFonts w:ascii="Calibri" w:hAnsi="Calibri" w:cs="Calibri"/>
          <w:sz w:val="22"/>
          <w:szCs w:val="22"/>
        </w:rPr>
        <w:t xml:space="preserve">Revisiting the issue of </w:t>
      </w:r>
      <w:r w:rsidRPr="00B833C6">
        <w:rPr>
          <w:rStyle w:val="cf01"/>
          <w:rFonts w:eastAsiaTheme="majorEastAsia"/>
        </w:rPr>
        <w:t>Library of Congress’ plans to stop using $v</w:t>
      </w:r>
      <w:r w:rsidR="00DF7AF9" w:rsidRPr="00B833C6">
        <w:rPr>
          <w:rStyle w:val="cf01"/>
          <w:rFonts w:eastAsiaTheme="majorEastAsia"/>
        </w:rPr>
        <w:t xml:space="preserve"> (Rachel – 10-15 min.)</w:t>
      </w:r>
    </w:p>
    <w:p w14:paraId="24149460" w14:textId="7F8E43B8" w:rsidR="00A84AA3" w:rsidRPr="00B833C6" w:rsidRDefault="00A84AA3" w:rsidP="00A84AA3">
      <w:pPr>
        <w:pStyle w:val="pf0"/>
        <w:ind w:left="720"/>
        <w:rPr>
          <w:rStyle w:val="cf01"/>
        </w:rPr>
      </w:pPr>
      <w:r w:rsidRPr="00B833C6">
        <w:rPr>
          <w:rStyle w:val="cf01"/>
          <w:i/>
          <w:iCs/>
        </w:rPr>
        <w:t>Background:</w:t>
      </w:r>
      <w:r w:rsidRPr="00B833C6">
        <w:rPr>
          <w:rStyle w:val="cf01"/>
        </w:rPr>
        <w:t xml:space="preserve"> See the minutes from the last meeting: </w:t>
      </w:r>
      <w:hyperlink r:id="rId11" w:history="1">
        <w:r w:rsidRPr="00B833C6">
          <w:rPr>
            <w:rStyle w:val="Hyperlink"/>
            <w:rFonts w:ascii="Calibri" w:hAnsi="Calibri" w:cs="Calibri"/>
            <w:sz w:val="22"/>
            <w:szCs w:val="22"/>
          </w:rPr>
          <w:t>Minutes</w:t>
        </w:r>
      </w:hyperlink>
      <w:r w:rsidR="00B552D0" w:rsidRPr="00B833C6">
        <w:t xml:space="preserve">. </w:t>
      </w:r>
      <w:r w:rsidR="00B552D0" w:rsidRPr="00B833C6">
        <w:rPr>
          <w:rStyle w:val="cf01"/>
        </w:rPr>
        <w:t xml:space="preserve">Backstage Library Works can program a script to add the $v </w:t>
      </w:r>
      <w:r w:rsidR="00A745F5" w:rsidRPr="00B833C6">
        <w:rPr>
          <w:rStyle w:val="cf01"/>
        </w:rPr>
        <w:t>to the 650 based on the 655 if the 650 $v is missing.</w:t>
      </w:r>
    </w:p>
    <w:p w14:paraId="330BBF5D" w14:textId="77777777" w:rsidR="003547D8" w:rsidRPr="00B833C6" w:rsidRDefault="003547D8" w:rsidP="003547D8">
      <w:pPr>
        <w:pStyle w:val="pf0"/>
        <w:numPr>
          <w:ilvl w:val="1"/>
          <w:numId w:val="2"/>
        </w:numPr>
        <w:rPr>
          <w:rStyle w:val="cf01"/>
        </w:rPr>
      </w:pPr>
      <w:hyperlink r:id="rId12" w:history="1">
        <w:r w:rsidRPr="00B833C6">
          <w:rPr>
            <w:rStyle w:val="Hyperlink"/>
            <w:rFonts w:ascii="Calibri" w:eastAsiaTheme="majorEastAsia" w:hAnsi="Calibri" w:cs="Calibri"/>
            <w:sz w:val="22"/>
            <w:szCs w:val="22"/>
          </w:rPr>
          <w:t xml:space="preserve">Announcement </w:t>
        </w:r>
      </w:hyperlink>
      <w:r w:rsidRPr="00B833C6">
        <w:rPr>
          <w:rStyle w:val="cf01"/>
          <w:rFonts w:eastAsiaTheme="majorEastAsia"/>
        </w:rPr>
        <w:t xml:space="preserve"> </w:t>
      </w:r>
    </w:p>
    <w:p w14:paraId="57174700" w14:textId="6A4CF22C" w:rsidR="003547D8" w:rsidRPr="00B833C6" w:rsidRDefault="003547D8" w:rsidP="003547D8">
      <w:pPr>
        <w:pStyle w:val="pf0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hyperlink r:id="rId13" w:history="1">
        <w:r w:rsidRPr="00B833C6">
          <w:rPr>
            <w:rStyle w:val="Hyperlink"/>
            <w:rFonts w:ascii="Calibri" w:eastAsiaTheme="majorEastAsia" w:hAnsi="Calibri" w:cs="Calibri"/>
            <w:sz w:val="22"/>
            <w:szCs w:val="22"/>
          </w:rPr>
          <w:t>FAQ</w:t>
        </w:r>
      </w:hyperlink>
    </w:p>
    <w:p w14:paraId="3F1F9ABA" w14:textId="62B4757D" w:rsidR="00B833C6" w:rsidRPr="006C5BE9" w:rsidRDefault="00B833C6" w:rsidP="00B833C6">
      <w:pPr>
        <w:pStyle w:val="pf0"/>
        <w:ind w:left="720"/>
        <w:rPr>
          <w:rFonts w:ascii="Calibri" w:hAnsi="Calibri" w:cs="Calibri"/>
          <w:sz w:val="22"/>
          <w:szCs w:val="22"/>
        </w:rPr>
      </w:pPr>
      <w:r w:rsidRPr="00B833C6">
        <w:rPr>
          <w:rFonts w:ascii="Calibri" w:hAnsi="Calibri" w:cs="Calibri"/>
          <w:i/>
          <w:iCs/>
        </w:rPr>
        <w:t xml:space="preserve">Discussion: </w:t>
      </w:r>
      <w:r w:rsidR="006C5BE9">
        <w:rPr>
          <w:rFonts w:ascii="Calibri" w:hAnsi="Calibri" w:cs="Calibri"/>
        </w:rPr>
        <w:t xml:space="preserve">R. Fischer reviewed the facts and issues related to removing the $v and how it would affect the patron and staff experience when searching for items as a browse search. </w:t>
      </w:r>
      <w:r w:rsidR="00161D1E">
        <w:rPr>
          <w:rFonts w:ascii="Calibri" w:hAnsi="Calibri" w:cs="Calibri"/>
        </w:rPr>
        <w:t xml:space="preserve">If CCS chooses to follow the Library of Congress decision to use only genre headings and stop using the $v, </w:t>
      </w:r>
      <w:r w:rsidR="00A91A6B">
        <w:rPr>
          <w:rFonts w:ascii="Calibri" w:hAnsi="Calibri" w:cs="Calibri"/>
        </w:rPr>
        <w:t>staff and patrons would need to be educated on a way to work around the lack of the subdivision when doing a browse search. R. Fischer</w:t>
      </w:r>
      <w:r w:rsidR="006C5BE9">
        <w:rPr>
          <w:rFonts w:ascii="Calibri" w:hAnsi="Calibri" w:cs="Calibri"/>
        </w:rPr>
        <w:t xml:space="preserve"> provided an overview of how Backstage could help </w:t>
      </w:r>
      <w:r w:rsidR="00AD2285">
        <w:rPr>
          <w:rFonts w:ascii="Calibri" w:hAnsi="Calibri" w:cs="Calibri"/>
        </w:rPr>
        <w:t xml:space="preserve">add </w:t>
      </w:r>
      <w:r w:rsidR="002E5224">
        <w:rPr>
          <w:rFonts w:ascii="Calibri" w:hAnsi="Calibri" w:cs="Calibri"/>
        </w:rPr>
        <w:t xml:space="preserve">in the $v and how she would work with </w:t>
      </w:r>
      <w:r w:rsidR="0093704D">
        <w:rPr>
          <w:rFonts w:ascii="Calibri" w:hAnsi="Calibri" w:cs="Calibri"/>
        </w:rPr>
        <w:t xml:space="preserve">them to review a sample if CCS chooses to continue to add the $v into the </w:t>
      </w:r>
      <w:r w:rsidR="00974903">
        <w:rPr>
          <w:rFonts w:ascii="Calibri" w:hAnsi="Calibri" w:cs="Calibri"/>
        </w:rPr>
        <w:t xml:space="preserve">bibliographic records. This would allow the decision to not have an </w:t>
      </w:r>
      <w:proofErr w:type="spellStart"/>
      <w:r w:rsidR="00974903">
        <w:rPr>
          <w:rFonts w:ascii="Calibri" w:hAnsi="Calibri" w:cs="Calibri"/>
        </w:rPr>
        <w:t>affect</w:t>
      </w:r>
      <w:proofErr w:type="spellEnd"/>
      <w:r w:rsidR="00974903">
        <w:rPr>
          <w:rFonts w:ascii="Calibri" w:hAnsi="Calibri" w:cs="Calibri"/>
        </w:rPr>
        <w:t xml:space="preserve"> on staff workflow. Copy catalogers would not be required to add it if it is missing</w:t>
      </w:r>
      <w:r w:rsidR="00EF04EC">
        <w:rPr>
          <w:rFonts w:ascii="Calibri" w:hAnsi="Calibri" w:cs="Calibri"/>
        </w:rPr>
        <w:t xml:space="preserve">. Nor would they be required to flag it as something that would require a cataloger’s attention. Doing so would increase the workload for catalogers. </w:t>
      </w:r>
      <w:r w:rsidR="0073475D">
        <w:rPr>
          <w:rFonts w:ascii="Calibri" w:hAnsi="Calibri" w:cs="Calibri"/>
        </w:rPr>
        <w:t>If Polaris ever adopts a BIBFRAME editor in the future, they can always revisit this issue</w:t>
      </w:r>
      <w:r w:rsidR="005C10F3">
        <w:rPr>
          <w:rFonts w:ascii="Calibri" w:hAnsi="Calibri" w:cs="Calibri"/>
        </w:rPr>
        <w:t>.</w:t>
      </w:r>
      <w:r w:rsidR="00AD2285">
        <w:rPr>
          <w:rFonts w:ascii="Calibri" w:hAnsi="Calibri" w:cs="Calibri"/>
        </w:rPr>
        <w:t xml:space="preserve"> </w:t>
      </w:r>
    </w:p>
    <w:p w14:paraId="6746A65D" w14:textId="2B6CEF3C" w:rsidR="00DF7AF9" w:rsidRPr="00B833C6" w:rsidRDefault="00DF7AF9" w:rsidP="00DF7AF9">
      <w:pPr>
        <w:pStyle w:val="pf0"/>
        <w:numPr>
          <w:ilvl w:val="0"/>
          <w:numId w:val="1"/>
        </w:numPr>
        <w:rPr>
          <w:rStyle w:val="cf01"/>
        </w:rPr>
      </w:pPr>
      <w:r w:rsidRPr="00B833C6">
        <w:rPr>
          <w:rStyle w:val="cf01"/>
          <w:rFonts w:eastAsiaTheme="majorEastAsia"/>
        </w:rPr>
        <w:t>Action: Vote on motion regarding form subdivisions (5 min.)</w:t>
      </w:r>
    </w:p>
    <w:p w14:paraId="1C692ABC" w14:textId="326D0C99" w:rsidR="00DF7AF9" w:rsidRPr="00B833C6" w:rsidRDefault="00DF7AF9" w:rsidP="00DF7AF9">
      <w:pPr>
        <w:pStyle w:val="pf0"/>
        <w:numPr>
          <w:ilvl w:val="1"/>
          <w:numId w:val="1"/>
        </w:numPr>
        <w:rPr>
          <w:rStyle w:val="cf01"/>
        </w:rPr>
      </w:pPr>
      <w:r w:rsidRPr="00B833C6">
        <w:rPr>
          <w:rStyle w:val="cf01"/>
          <w:rFonts w:eastAsiaTheme="majorEastAsia"/>
        </w:rPr>
        <w:t>Potential motion 1: Recommend to CAMM</w:t>
      </w:r>
      <w:r w:rsidR="00155E6B" w:rsidRPr="00B833C6">
        <w:rPr>
          <w:rStyle w:val="cf01"/>
          <w:rFonts w:eastAsiaTheme="majorEastAsia"/>
        </w:rPr>
        <w:t>/Executive Committee</w:t>
      </w:r>
      <w:r w:rsidRPr="00B833C6">
        <w:rPr>
          <w:rStyle w:val="cf01"/>
          <w:rFonts w:eastAsiaTheme="majorEastAsia"/>
        </w:rPr>
        <w:t xml:space="preserve"> that CCS follow Library of Congress practice regarding form subdivisions.</w:t>
      </w:r>
    </w:p>
    <w:p w14:paraId="4A6E1AF1" w14:textId="50411B87" w:rsidR="00C7604C" w:rsidRPr="00B833C6" w:rsidRDefault="00DF7AF9" w:rsidP="00C7604C">
      <w:pPr>
        <w:pStyle w:val="pf0"/>
        <w:numPr>
          <w:ilvl w:val="1"/>
          <w:numId w:val="1"/>
        </w:numPr>
        <w:rPr>
          <w:rStyle w:val="cf01"/>
        </w:rPr>
      </w:pPr>
      <w:r w:rsidRPr="00B833C6">
        <w:rPr>
          <w:rStyle w:val="cf01"/>
          <w:rFonts w:eastAsiaTheme="majorEastAsia"/>
        </w:rPr>
        <w:t>Potential motion 2: Recommend to CAMM</w:t>
      </w:r>
      <w:r w:rsidR="00155E6B" w:rsidRPr="00B833C6">
        <w:rPr>
          <w:rStyle w:val="cf01"/>
          <w:rFonts w:eastAsiaTheme="majorEastAsia"/>
        </w:rPr>
        <w:t>/Executive Committee</w:t>
      </w:r>
      <w:r w:rsidRPr="00B833C6">
        <w:rPr>
          <w:rStyle w:val="cf01"/>
          <w:rFonts w:eastAsiaTheme="majorEastAsia"/>
        </w:rPr>
        <w:t xml:space="preserve"> that CCS continue to use $v form subdivisions as a local practice.</w:t>
      </w:r>
    </w:p>
    <w:p w14:paraId="6F3065EF" w14:textId="75DC0892" w:rsidR="00A91A6B" w:rsidRPr="00B833C6" w:rsidRDefault="00A91A6B" w:rsidP="00A91A6B">
      <w:pPr>
        <w:pStyle w:val="pf0"/>
        <w:ind w:left="1080"/>
        <w:rPr>
          <w:rStyle w:val="cf01"/>
        </w:rPr>
      </w:pPr>
      <w:r w:rsidRPr="00A91A6B">
        <w:rPr>
          <w:rStyle w:val="cf01"/>
        </w:rPr>
        <w:t xml:space="preserve">Action: A. Galindo </w:t>
      </w:r>
      <w:r w:rsidR="00971720">
        <w:rPr>
          <w:rStyle w:val="cf01"/>
        </w:rPr>
        <w:t xml:space="preserve">(PAK) </w:t>
      </w:r>
      <w:r w:rsidRPr="00A91A6B">
        <w:rPr>
          <w:rStyle w:val="cf01"/>
        </w:rPr>
        <w:t xml:space="preserve">moved and K. Milfajt </w:t>
      </w:r>
      <w:r w:rsidR="00971720">
        <w:rPr>
          <w:rStyle w:val="cf01"/>
        </w:rPr>
        <w:t xml:space="preserve">(MJK) </w:t>
      </w:r>
      <w:r w:rsidRPr="00A91A6B">
        <w:rPr>
          <w:rStyle w:val="cf01"/>
        </w:rPr>
        <w:t>seconded the motion to recommend to</w:t>
      </w:r>
      <w:r>
        <w:rPr>
          <w:rStyle w:val="cf01"/>
        </w:rPr>
        <w:t xml:space="preserve"> </w:t>
      </w:r>
      <w:r w:rsidRPr="00B833C6">
        <w:rPr>
          <w:rStyle w:val="cf01"/>
          <w:rFonts w:eastAsiaTheme="majorEastAsia"/>
        </w:rPr>
        <w:t>CAMM/Executive Committee that CCS continue to use $v form subdivisions as a local practice.</w:t>
      </w:r>
      <w:r>
        <w:rPr>
          <w:rStyle w:val="cf01"/>
          <w:rFonts w:eastAsiaTheme="majorEastAsia"/>
        </w:rPr>
        <w:t xml:space="preserve"> The motion passed unanimously. R. Fischer will work on a presentation for the </w:t>
      </w:r>
      <w:r>
        <w:rPr>
          <w:rStyle w:val="cf01"/>
          <w:rFonts w:eastAsiaTheme="majorEastAsia"/>
        </w:rPr>
        <w:lastRenderedPageBreak/>
        <w:t>CAMM meeting</w:t>
      </w:r>
      <w:r w:rsidR="00C07FEA">
        <w:rPr>
          <w:rStyle w:val="cf01"/>
          <w:rFonts w:eastAsiaTheme="majorEastAsia"/>
        </w:rPr>
        <w:t xml:space="preserve"> and look into whether or not this requires the Executive Committee to approve it before implementing it.</w:t>
      </w:r>
      <w:r w:rsidR="00E11D1B">
        <w:rPr>
          <w:rStyle w:val="cf01"/>
          <w:rFonts w:eastAsiaTheme="majorEastAsia"/>
        </w:rPr>
        <w:t xml:space="preserve"> This issue may be scheduled for the agenda in the new fiscal year. </w:t>
      </w:r>
    </w:p>
    <w:p w14:paraId="6BE8C3DC" w14:textId="2EC3858D" w:rsidR="00C0260E" w:rsidRPr="00805565" w:rsidRDefault="00C0260E" w:rsidP="00A91A6B">
      <w:pPr>
        <w:pStyle w:val="pf0"/>
        <w:ind w:left="720"/>
        <w:rPr>
          <w:rStyle w:val="cf01"/>
          <w:highlight w:val="yellow"/>
        </w:rPr>
      </w:pPr>
    </w:p>
    <w:p w14:paraId="4E645644" w14:textId="58AE370D" w:rsidR="00DF7AF9" w:rsidRDefault="00C7604C" w:rsidP="00DF7AF9">
      <w:pPr>
        <w:pStyle w:val="pf0"/>
        <w:numPr>
          <w:ilvl w:val="0"/>
          <w:numId w:val="1"/>
        </w:numPr>
        <w:rPr>
          <w:rStyle w:val="cf01"/>
        </w:rPr>
      </w:pPr>
      <w:r>
        <w:rPr>
          <w:rStyle w:val="cf01"/>
        </w:rPr>
        <w:t>Review the dra</w:t>
      </w:r>
      <w:r w:rsidR="004C261A">
        <w:rPr>
          <w:rStyle w:val="cf01"/>
        </w:rPr>
        <w:t>f</w:t>
      </w:r>
      <w:r>
        <w:rPr>
          <w:rStyle w:val="cf01"/>
        </w:rPr>
        <w:t xml:space="preserve">t of the </w:t>
      </w:r>
      <w:hyperlink r:id="rId14" w:history="1">
        <w:proofErr w:type="spellStart"/>
        <w:r w:rsidRPr="0099662D">
          <w:rPr>
            <w:rStyle w:val="Hyperlink"/>
            <w:rFonts w:ascii="Calibri" w:hAnsi="Calibri" w:cs="Calibri"/>
            <w:sz w:val="22"/>
            <w:szCs w:val="22"/>
          </w:rPr>
          <w:t>Whazoodles</w:t>
        </w:r>
        <w:proofErr w:type="spellEnd"/>
      </w:hyperlink>
      <w:r>
        <w:rPr>
          <w:rStyle w:val="cf01"/>
        </w:rPr>
        <w:t xml:space="preserve"> page </w:t>
      </w:r>
    </w:p>
    <w:p w14:paraId="5E6EC03D" w14:textId="24B46D38" w:rsidR="00805565" w:rsidRPr="00102212" w:rsidRDefault="00F341D3" w:rsidP="00805565">
      <w:pPr>
        <w:pStyle w:val="pf0"/>
        <w:ind w:left="720"/>
        <w:rPr>
          <w:rStyle w:val="cf01"/>
        </w:rPr>
      </w:pPr>
      <w:r w:rsidRPr="00F341D3">
        <w:rPr>
          <w:rStyle w:val="cf01"/>
          <w:i/>
          <w:iCs/>
        </w:rPr>
        <w:t>Discussion</w:t>
      </w:r>
      <w:r w:rsidR="00102212">
        <w:rPr>
          <w:rStyle w:val="cf01"/>
        </w:rPr>
        <w:t>: R. Fischer provided an overview of the draft page. The attendees provided recommendations for improving it.</w:t>
      </w:r>
    </w:p>
    <w:p w14:paraId="28EAE966" w14:textId="436620C4" w:rsidR="00575555" w:rsidRDefault="00575555" w:rsidP="00575555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61DE">
        <w:rPr>
          <w:rFonts w:ascii="Calibri" w:hAnsi="Calibri" w:cs="Calibri"/>
          <w:sz w:val="22"/>
          <w:szCs w:val="22"/>
        </w:rPr>
        <w:t xml:space="preserve">Action: Vote on motion to recommend to CAMM the adoption of the </w:t>
      </w:r>
      <w:hyperlink r:id="rId15" w:history="1">
        <w:proofErr w:type="spellStart"/>
        <w:r w:rsidRPr="0099662D">
          <w:rPr>
            <w:rStyle w:val="Hyperlink"/>
            <w:rFonts w:ascii="Calibri" w:hAnsi="Calibri" w:cs="Calibri"/>
          </w:rPr>
          <w:t>Whazoodles</w:t>
        </w:r>
        <w:proofErr w:type="spellEnd"/>
      </w:hyperlink>
      <w:r w:rsidRPr="0099662D">
        <w:rPr>
          <w:rFonts w:ascii="Calibri" w:hAnsi="Calibri" w:cs="Calibri"/>
        </w:rPr>
        <w:t xml:space="preserve"> </w:t>
      </w:r>
      <w:r w:rsidRPr="00C761DE">
        <w:rPr>
          <w:rFonts w:ascii="Calibri" w:hAnsi="Calibri" w:cs="Calibri"/>
          <w:sz w:val="22"/>
          <w:szCs w:val="22"/>
        </w:rPr>
        <w:t xml:space="preserve">draft page for the Cataloger’s Wiki. </w:t>
      </w:r>
      <w:r>
        <w:rPr>
          <w:rFonts w:ascii="Calibri" w:hAnsi="Calibri" w:cs="Calibri"/>
          <w:sz w:val="22"/>
          <w:szCs w:val="22"/>
        </w:rPr>
        <w:t>(Rachel – 5 min.)</w:t>
      </w:r>
    </w:p>
    <w:p w14:paraId="71AC1D0C" w14:textId="77777777" w:rsidR="00102212" w:rsidRDefault="00102212" w:rsidP="00102212">
      <w:pPr>
        <w:pStyle w:val="ListParagraph"/>
        <w:rPr>
          <w:rFonts w:ascii="Calibri" w:hAnsi="Calibri" w:cs="Calibri"/>
          <w:sz w:val="22"/>
          <w:szCs w:val="22"/>
        </w:rPr>
      </w:pPr>
    </w:p>
    <w:p w14:paraId="12D84F35" w14:textId="6771CE37" w:rsidR="00102212" w:rsidRPr="00102212" w:rsidRDefault="00102212" w:rsidP="00102212">
      <w:pPr>
        <w:pStyle w:val="ListParagraph"/>
        <w:rPr>
          <w:rFonts w:ascii="Calibri" w:hAnsi="Calibri" w:cs="Calibri"/>
          <w:sz w:val="22"/>
          <w:szCs w:val="22"/>
        </w:rPr>
      </w:pPr>
      <w:r w:rsidRPr="00102212">
        <w:rPr>
          <w:rFonts w:ascii="Calibri" w:hAnsi="Calibri" w:cs="Calibri"/>
          <w:i/>
          <w:iCs/>
          <w:sz w:val="22"/>
          <w:szCs w:val="22"/>
        </w:rPr>
        <w:t xml:space="preserve">Action: </w:t>
      </w:r>
      <w:r w:rsidR="006A5464">
        <w:rPr>
          <w:rFonts w:ascii="Calibri" w:hAnsi="Calibri" w:cs="Calibri"/>
          <w:sz w:val="22"/>
          <w:szCs w:val="22"/>
        </w:rPr>
        <w:t>R. Ruetz motioned and B. Peterson seconded</w:t>
      </w:r>
      <w:r w:rsidR="00715971">
        <w:rPr>
          <w:rFonts w:ascii="Calibri" w:hAnsi="Calibri" w:cs="Calibri"/>
          <w:sz w:val="22"/>
          <w:szCs w:val="22"/>
        </w:rPr>
        <w:t xml:space="preserve"> the motion to </w:t>
      </w:r>
      <w:r w:rsidR="00715971" w:rsidRPr="00C761DE">
        <w:rPr>
          <w:rFonts w:ascii="Calibri" w:hAnsi="Calibri" w:cs="Calibri"/>
          <w:sz w:val="22"/>
          <w:szCs w:val="22"/>
        </w:rPr>
        <w:t xml:space="preserve">recommend to CAMM the adoption of the </w:t>
      </w:r>
      <w:hyperlink r:id="rId16" w:history="1">
        <w:proofErr w:type="spellStart"/>
        <w:r w:rsidR="00715971" w:rsidRPr="0099662D">
          <w:rPr>
            <w:rStyle w:val="Hyperlink"/>
            <w:rFonts w:ascii="Calibri" w:hAnsi="Calibri" w:cs="Calibri"/>
          </w:rPr>
          <w:t>Whazoodles</w:t>
        </w:r>
        <w:proofErr w:type="spellEnd"/>
      </w:hyperlink>
      <w:r w:rsidR="00715971" w:rsidRPr="0099662D">
        <w:rPr>
          <w:rFonts w:ascii="Calibri" w:hAnsi="Calibri" w:cs="Calibri"/>
        </w:rPr>
        <w:t xml:space="preserve"> </w:t>
      </w:r>
      <w:r w:rsidR="00715971" w:rsidRPr="00C761DE">
        <w:rPr>
          <w:rFonts w:ascii="Calibri" w:hAnsi="Calibri" w:cs="Calibri"/>
          <w:sz w:val="22"/>
          <w:szCs w:val="22"/>
        </w:rPr>
        <w:t>draft page for the Cataloger’s Wiki.</w:t>
      </w:r>
      <w:r w:rsidR="00715971">
        <w:rPr>
          <w:rFonts w:ascii="Calibri" w:hAnsi="Calibri" w:cs="Calibri"/>
          <w:sz w:val="22"/>
          <w:szCs w:val="22"/>
        </w:rPr>
        <w:t xml:space="preserve"> The motion passed unanimously. </w:t>
      </w:r>
      <w:r w:rsidR="00A91A6B">
        <w:rPr>
          <w:rFonts w:ascii="Calibri" w:hAnsi="Calibri" w:cs="Calibri"/>
          <w:sz w:val="22"/>
          <w:szCs w:val="22"/>
        </w:rPr>
        <w:t>R. Fischer will add the draft to the Cataloger’s Wiki and present on it at CAMM.</w:t>
      </w:r>
    </w:p>
    <w:p w14:paraId="7B6BE635" w14:textId="7DDED060" w:rsidR="00825930" w:rsidRPr="00E2557C" w:rsidRDefault="008D3715" w:rsidP="00E2557C">
      <w:pPr>
        <w:pStyle w:val="pf0"/>
        <w:ind w:left="360"/>
        <w:rPr>
          <w:rStyle w:val="cf01"/>
          <w:b/>
          <w:bCs/>
          <w:i/>
          <w:iCs/>
        </w:rPr>
      </w:pPr>
      <w:r w:rsidRPr="008D3715">
        <w:rPr>
          <w:rStyle w:val="cf01"/>
          <w:b/>
          <w:bCs/>
          <w:i/>
          <w:iCs/>
        </w:rPr>
        <w:t>New Business</w:t>
      </w:r>
    </w:p>
    <w:p w14:paraId="4B651DB0" w14:textId="3DC88CEE" w:rsidR="0069667E" w:rsidRDefault="0069667E" w:rsidP="008D3715">
      <w:pPr>
        <w:pStyle w:val="pf0"/>
        <w:numPr>
          <w:ilvl w:val="0"/>
          <w:numId w:val="1"/>
        </w:numPr>
        <w:rPr>
          <w:rStyle w:val="cf01"/>
        </w:rPr>
      </w:pPr>
      <w:r>
        <w:rPr>
          <w:rStyle w:val="cf01"/>
        </w:rPr>
        <w:t xml:space="preserve">Cataloger’s Wiki pages for review </w:t>
      </w:r>
    </w:p>
    <w:p w14:paraId="419F0CE6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17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Literary Form</w:t>
        </w:r>
      </w:hyperlink>
    </w:p>
    <w:p w14:paraId="0DBEBD5B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18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Local holdings field</w:t>
        </w:r>
      </w:hyperlink>
    </w:p>
    <w:p w14:paraId="697311D1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19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Local practices summary</w:t>
        </w:r>
      </w:hyperlink>
    </w:p>
    <w:p w14:paraId="7E7F5CE2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20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Local subject headings</w:t>
        </w:r>
      </w:hyperlink>
    </w:p>
    <w:p w14:paraId="771B41C2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21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MARC variable field 009</w:t>
        </w:r>
      </w:hyperlink>
    </w:p>
    <w:p w14:paraId="6BB6B2D3" w14:textId="77777777" w:rsidR="007217EE" w:rsidRPr="00114F1F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22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MARC variable field 910</w:t>
        </w:r>
      </w:hyperlink>
    </w:p>
    <w:p w14:paraId="5AF73286" w14:textId="77777777" w:rsidR="007217EE" w:rsidRPr="00715971" w:rsidRDefault="007217EE" w:rsidP="007217E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bri" w:eastAsia="Times New Roman" w:hAnsi="Calibri" w:cs="Calibri"/>
          <w:sz w:val="22"/>
          <w:szCs w:val="22"/>
        </w:rPr>
      </w:pPr>
      <w:hyperlink r:id="rId23" w:history="1">
        <w:r w:rsidRPr="00114F1F">
          <w:rPr>
            <w:rStyle w:val="Hyperlink"/>
            <w:rFonts w:ascii="Calibri" w:eastAsia="Times New Roman" w:hAnsi="Calibri" w:cs="Calibri"/>
            <w:sz w:val="22"/>
            <w:szCs w:val="22"/>
          </w:rPr>
          <w:t>MARC variable field 913</w:t>
        </w:r>
      </w:hyperlink>
    </w:p>
    <w:p w14:paraId="32117EF4" w14:textId="77777777" w:rsidR="00715971" w:rsidRDefault="00715971" w:rsidP="00715971">
      <w:pPr>
        <w:spacing w:after="0" w:line="240" w:lineRule="auto"/>
        <w:rPr>
          <w:rFonts w:ascii="Calibri" w:eastAsia="Times New Roman" w:hAnsi="Calibri" w:cs="Calibri"/>
          <w:sz w:val="22"/>
          <w:szCs w:val="22"/>
        </w:rPr>
      </w:pPr>
    </w:p>
    <w:p w14:paraId="5F9CE534" w14:textId="0813B189" w:rsidR="00715971" w:rsidRPr="00715971" w:rsidRDefault="00715971" w:rsidP="00715971">
      <w:pPr>
        <w:spacing w:after="0" w:line="240" w:lineRule="auto"/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Discussion: The attendees reviewed the list of Wiki pages above and made suggestions for </w:t>
      </w:r>
      <w:r w:rsidR="004F1665">
        <w:rPr>
          <w:rFonts w:ascii="Calibri" w:eastAsia="Times New Roman" w:hAnsi="Calibri" w:cs="Calibri"/>
          <w:sz w:val="22"/>
          <w:szCs w:val="22"/>
        </w:rPr>
        <w:t xml:space="preserve">these pages. </w:t>
      </w:r>
      <w:r w:rsidR="008D58AA">
        <w:rPr>
          <w:rFonts w:ascii="Calibri" w:eastAsia="Times New Roman" w:hAnsi="Calibri" w:cs="Calibri"/>
          <w:sz w:val="22"/>
          <w:szCs w:val="22"/>
        </w:rPr>
        <w:t>Regarding literary form, R. Fischer will test it to see how it fu</w:t>
      </w:r>
      <w:r w:rsidR="00040ABC">
        <w:rPr>
          <w:rFonts w:ascii="Calibri" w:eastAsia="Times New Roman" w:hAnsi="Calibri" w:cs="Calibri"/>
          <w:sz w:val="22"/>
          <w:szCs w:val="22"/>
        </w:rPr>
        <w:t xml:space="preserve">nctions in </w:t>
      </w:r>
      <w:proofErr w:type="spellStart"/>
      <w:r w:rsidR="00040ABC">
        <w:rPr>
          <w:rFonts w:ascii="Calibri" w:eastAsia="Times New Roman" w:hAnsi="Calibri" w:cs="Calibri"/>
          <w:sz w:val="22"/>
          <w:szCs w:val="22"/>
        </w:rPr>
        <w:t>Bibliocore</w:t>
      </w:r>
      <w:proofErr w:type="spellEnd"/>
      <w:r w:rsidR="00040ABC">
        <w:rPr>
          <w:rFonts w:ascii="Calibri" w:eastAsia="Times New Roman" w:hAnsi="Calibri" w:cs="Calibri"/>
          <w:sz w:val="22"/>
          <w:szCs w:val="22"/>
        </w:rPr>
        <w:t xml:space="preserve"> and will report back to the listserv for further discussion on the page. </w:t>
      </w:r>
      <w:r w:rsidR="004F1665">
        <w:rPr>
          <w:rFonts w:ascii="Calibri" w:eastAsia="Times New Roman" w:hAnsi="Calibri" w:cs="Calibri"/>
          <w:sz w:val="22"/>
          <w:szCs w:val="22"/>
        </w:rPr>
        <w:t>Some of the pages are obsolete. Unused tags</w:t>
      </w:r>
      <w:r w:rsidR="00123CCA">
        <w:rPr>
          <w:rFonts w:ascii="Calibri" w:eastAsia="Times New Roman" w:hAnsi="Calibri" w:cs="Calibri"/>
          <w:sz w:val="22"/>
          <w:szCs w:val="22"/>
        </w:rPr>
        <w:t xml:space="preserve">, </w:t>
      </w:r>
      <w:r w:rsidR="00334832">
        <w:rPr>
          <w:rFonts w:ascii="Calibri" w:eastAsia="Times New Roman" w:hAnsi="Calibri" w:cs="Calibri"/>
          <w:sz w:val="22"/>
          <w:szCs w:val="22"/>
        </w:rPr>
        <w:t>910, and 913,</w:t>
      </w:r>
      <w:r w:rsidR="004F1665">
        <w:rPr>
          <w:rFonts w:ascii="Calibri" w:eastAsia="Times New Roman" w:hAnsi="Calibri" w:cs="Calibri"/>
          <w:sz w:val="22"/>
          <w:szCs w:val="22"/>
        </w:rPr>
        <w:t xml:space="preserve"> can be bulk deleted then those pages will be deleted. </w:t>
      </w:r>
      <w:r w:rsidR="00123CCA">
        <w:rPr>
          <w:rFonts w:ascii="Calibri" w:eastAsia="Times New Roman" w:hAnsi="Calibri" w:cs="Calibri"/>
          <w:sz w:val="22"/>
          <w:szCs w:val="22"/>
        </w:rPr>
        <w:t>After the meeting</w:t>
      </w:r>
      <w:r w:rsidR="009F3AF8">
        <w:rPr>
          <w:rFonts w:ascii="Calibri" w:eastAsia="Times New Roman" w:hAnsi="Calibri" w:cs="Calibri"/>
          <w:sz w:val="22"/>
          <w:szCs w:val="22"/>
        </w:rPr>
        <w:t xml:space="preserve"> J. King (NIK) emailed R. Fischer to ask that the 009 tag be retained because they plan to use it to update records. </w:t>
      </w:r>
      <w:r w:rsidR="004F1665">
        <w:rPr>
          <w:rFonts w:ascii="Calibri" w:eastAsia="Times New Roman" w:hAnsi="Calibri" w:cs="Calibri"/>
          <w:sz w:val="22"/>
          <w:szCs w:val="22"/>
        </w:rPr>
        <w:t xml:space="preserve">R. Fischer will make the updates and announce when it has been completed. </w:t>
      </w:r>
    </w:p>
    <w:p w14:paraId="7ED85927" w14:textId="2F7FDD79" w:rsidR="00EF3350" w:rsidRDefault="00B7164B" w:rsidP="00EF3350">
      <w:pPr>
        <w:pStyle w:val="pf0"/>
        <w:numPr>
          <w:ilvl w:val="0"/>
          <w:numId w:val="1"/>
        </w:numPr>
        <w:rPr>
          <w:rStyle w:val="cf01"/>
        </w:rPr>
      </w:pPr>
      <w:r>
        <w:rPr>
          <w:rStyle w:val="cf01"/>
        </w:rPr>
        <w:t>Disability and accessibility subject headings (Rachel – 10 min.)</w:t>
      </w:r>
    </w:p>
    <w:p w14:paraId="3E001012" w14:textId="3FE03726" w:rsidR="00F56087" w:rsidRDefault="00F56087" w:rsidP="00F56087">
      <w:pPr>
        <w:pStyle w:val="pf0"/>
        <w:ind w:left="720"/>
        <w:rPr>
          <w:rFonts w:ascii="Calibri" w:hAnsi="Calibri" w:cs="Calibri"/>
          <w:sz w:val="22"/>
          <w:szCs w:val="22"/>
        </w:rPr>
      </w:pPr>
      <w:r w:rsidRPr="00F56087">
        <w:rPr>
          <w:rStyle w:val="cf01"/>
          <w:i/>
          <w:iCs/>
        </w:rPr>
        <w:t xml:space="preserve">Background: </w:t>
      </w:r>
      <w:r>
        <w:rPr>
          <w:rStyle w:val="cf01"/>
        </w:rPr>
        <w:t xml:space="preserve">At previous meetings, SCRAP members voiced their interest in investigating the </w:t>
      </w:r>
      <w:r w:rsidR="00F46DAA">
        <w:rPr>
          <w:rStyle w:val="cf01"/>
        </w:rPr>
        <w:t xml:space="preserve">recommended headings in the </w:t>
      </w:r>
      <w:hyperlink r:id="rId24" w:history="1">
        <w:r w:rsidR="00F46DAA" w:rsidRPr="00F46DAA">
          <w:rPr>
            <w:rStyle w:val="Hyperlink"/>
            <w:rFonts w:ascii="Calibri" w:hAnsi="Calibri" w:cs="Calibri"/>
            <w:sz w:val="22"/>
            <w:szCs w:val="22"/>
          </w:rPr>
          <w:t>Diversity and Accessibility Metadata Toolkit</w:t>
        </w:r>
      </w:hyperlink>
      <w:r w:rsidR="00F46DAA">
        <w:rPr>
          <w:rStyle w:val="cf01"/>
        </w:rPr>
        <w:t xml:space="preserve">. </w:t>
      </w:r>
      <w:r w:rsidR="006B4D0A">
        <w:rPr>
          <w:rStyle w:val="cf01"/>
        </w:rPr>
        <w:t xml:space="preserve">Bob produced a report on the frequency that the LCSH and the recommended terms were used by patrons when searching in the catalog since 2018. You can access the report at: </w:t>
      </w:r>
      <w:hyperlink r:id="rId25" w:history="1">
        <w:r w:rsidR="00581E9C" w:rsidRPr="00187ECC">
          <w:rPr>
            <w:rStyle w:val="Hyperlink"/>
            <w:rFonts w:ascii="Calibri" w:hAnsi="Calibri" w:cs="Calibri"/>
            <w:sz w:val="22"/>
            <w:szCs w:val="22"/>
          </w:rPr>
          <w:t>Searches executed with disabilities terms.xlsx</w:t>
        </w:r>
      </w:hyperlink>
      <w:r w:rsidR="00581E9C">
        <w:rPr>
          <w:rFonts w:ascii="Calibri" w:hAnsi="Calibri" w:cs="Calibri"/>
          <w:sz w:val="22"/>
          <w:szCs w:val="22"/>
        </w:rPr>
        <w:t xml:space="preserve">. </w:t>
      </w:r>
      <w:r w:rsidR="00814CFF">
        <w:rPr>
          <w:rFonts w:ascii="Calibri" w:hAnsi="Calibri" w:cs="Calibri"/>
          <w:sz w:val="22"/>
          <w:szCs w:val="22"/>
        </w:rPr>
        <w:t xml:space="preserve">Are there any recommended terms that CCS should research for next year? Replacing LCSH terms will require the Executive Committee’s </w:t>
      </w:r>
      <w:r w:rsidR="00FB3E79">
        <w:rPr>
          <w:rFonts w:ascii="Calibri" w:hAnsi="Calibri" w:cs="Calibri"/>
          <w:sz w:val="22"/>
          <w:szCs w:val="22"/>
        </w:rPr>
        <w:t xml:space="preserve">(EC) </w:t>
      </w:r>
      <w:r w:rsidR="00814CFF">
        <w:rPr>
          <w:rFonts w:ascii="Calibri" w:hAnsi="Calibri" w:cs="Calibri"/>
          <w:sz w:val="22"/>
          <w:szCs w:val="22"/>
        </w:rPr>
        <w:t xml:space="preserve">approval. </w:t>
      </w:r>
      <w:r w:rsidR="00B12071">
        <w:rPr>
          <w:rFonts w:ascii="Calibri" w:hAnsi="Calibri" w:cs="Calibri"/>
          <w:sz w:val="22"/>
          <w:szCs w:val="22"/>
        </w:rPr>
        <w:t xml:space="preserve">So, CCS staff </w:t>
      </w:r>
      <w:r w:rsidR="00B12071">
        <w:rPr>
          <w:rFonts w:ascii="Calibri" w:hAnsi="Calibri" w:cs="Calibri"/>
          <w:sz w:val="22"/>
          <w:szCs w:val="22"/>
        </w:rPr>
        <w:lastRenderedPageBreak/>
        <w:t xml:space="preserve">will need to put together a presentation on the recommendations for CAMM </w:t>
      </w:r>
      <w:r w:rsidR="00FB3E79">
        <w:rPr>
          <w:rFonts w:ascii="Calibri" w:hAnsi="Calibri" w:cs="Calibri"/>
          <w:sz w:val="22"/>
          <w:szCs w:val="22"/>
        </w:rPr>
        <w:t>before it is taken to EC.</w:t>
      </w:r>
    </w:p>
    <w:p w14:paraId="24E5855A" w14:textId="2795FE00" w:rsidR="00441115" w:rsidRPr="00F56087" w:rsidRDefault="00441115" w:rsidP="00F56087">
      <w:pPr>
        <w:pStyle w:val="pf0"/>
        <w:ind w:left="720"/>
        <w:rPr>
          <w:rStyle w:val="cf01"/>
        </w:rPr>
      </w:pPr>
      <w:r>
        <w:rPr>
          <w:rStyle w:val="cf01"/>
          <w:i/>
          <w:iCs/>
        </w:rPr>
        <w:t>Discussion:</w:t>
      </w:r>
      <w:r>
        <w:rPr>
          <w:rStyle w:val="cf01"/>
        </w:rPr>
        <w:t xml:space="preserve"> R. Fischer provided an overview of the findings </w:t>
      </w:r>
      <w:r w:rsidR="008D4B93">
        <w:rPr>
          <w:rStyle w:val="cf01"/>
        </w:rPr>
        <w:t xml:space="preserve">from the reports on searches executed in the catalog. </w:t>
      </w:r>
      <w:r w:rsidR="00BF17B2">
        <w:rPr>
          <w:rStyle w:val="cf01"/>
        </w:rPr>
        <w:t xml:space="preserve">R. Fischer will do research into whether or not </w:t>
      </w:r>
      <w:proofErr w:type="spellStart"/>
      <w:r w:rsidR="00BF17B2">
        <w:rPr>
          <w:rStyle w:val="cf01"/>
        </w:rPr>
        <w:t>Bibliocore</w:t>
      </w:r>
      <w:proofErr w:type="spellEnd"/>
      <w:r w:rsidR="00BF17B2">
        <w:rPr>
          <w:rStyle w:val="cf01"/>
        </w:rPr>
        <w:t xml:space="preserve"> utilizes the 4XX tags in </w:t>
      </w:r>
      <w:r w:rsidR="00DD53D8">
        <w:rPr>
          <w:rStyle w:val="cf01"/>
        </w:rPr>
        <w:t>authority records and if the term monster is a problem in any records related disabilities. SCRAP is interested in pursuing additional research in the term “Little people.”</w:t>
      </w:r>
      <w:r w:rsidR="00CB2653">
        <w:rPr>
          <w:rStyle w:val="cf01"/>
        </w:rPr>
        <w:t xml:space="preserve"> R. Fischer will begin that research. </w:t>
      </w:r>
    </w:p>
    <w:p w14:paraId="7AA9D2E6" w14:textId="3B879288" w:rsidR="00B7164B" w:rsidRDefault="00AE69FF" w:rsidP="00DF6F51">
      <w:pPr>
        <w:pStyle w:val="pf0"/>
        <w:numPr>
          <w:ilvl w:val="0"/>
          <w:numId w:val="1"/>
        </w:numPr>
        <w:rPr>
          <w:rStyle w:val="cf01"/>
        </w:rPr>
      </w:pPr>
      <w:r>
        <w:rPr>
          <w:rStyle w:val="cf01"/>
        </w:rPr>
        <w:t>Preview of next year</w:t>
      </w:r>
    </w:p>
    <w:p w14:paraId="2883C1DC" w14:textId="689646C0" w:rsidR="00CB2653" w:rsidRDefault="00CB2653" w:rsidP="00CB2653">
      <w:pPr>
        <w:pStyle w:val="pf0"/>
        <w:ind w:left="720"/>
        <w:rPr>
          <w:rStyle w:val="cf01"/>
        </w:rPr>
      </w:pPr>
      <w:r>
        <w:rPr>
          <w:rStyle w:val="cf01"/>
        </w:rPr>
        <w:t xml:space="preserve">Discussion: R. Fischer reminded everyone to nominate themselves if they are interested in being a SCRAP member for next year. She provided an overview of some of the topics that they will discuss next year. </w:t>
      </w:r>
    </w:p>
    <w:p w14:paraId="7FC6D5FA" w14:textId="77777777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color w:val="1F497D"/>
          <w:sz w:val="26"/>
          <w:szCs w:val="26"/>
        </w:rPr>
        <w:t>Next Meeting</w:t>
      </w:r>
      <w:r>
        <w:rPr>
          <w:rStyle w:val="eop"/>
          <w:rFonts w:ascii="Verdana" w:eastAsiaTheme="majorEastAsia" w:hAnsi="Verdana" w:cs="Segoe UI"/>
          <w:color w:val="1F497D"/>
          <w:sz w:val="26"/>
          <w:szCs w:val="26"/>
        </w:rPr>
        <w:t> </w:t>
      </w:r>
    </w:p>
    <w:p w14:paraId="041D67EA" w14:textId="5440FBB7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Date: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Wednesday, July 15, 2026, 1:00-3:00 PM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E0FA2E" w14:textId="6675E78D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Location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: Zoom</w:t>
      </w:r>
    </w:p>
    <w:p w14:paraId="49EA8EC0" w14:textId="77777777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6734600" w14:textId="77777777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F513734" w14:textId="77777777" w:rsidR="0051535C" w:rsidRDefault="0051535C" w:rsidP="005153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All matters on the agenda may be discussed, amended, and acted upon.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74ACC2" w14:textId="77777777" w:rsidR="00A84AA3" w:rsidRPr="008942AC" w:rsidRDefault="00A84AA3" w:rsidP="00A84AA3">
      <w:pPr>
        <w:pStyle w:val="pf0"/>
        <w:ind w:left="720"/>
        <w:rPr>
          <w:rFonts w:ascii="Calibri" w:hAnsi="Calibri" w:cs="Calibri"/>
          <w:sz w:val="22"/>
          <w:szCs w:val="22"/>
        </w:rPr>
      </w:pPr>
    </w:p>
    <w:sectPr w:rsidR="00A84AA3" w:rsidRPr="008942A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F7FC" w14:textId="77777777" w:rsidR="00A7183D" w:rsidRDefault="00A7183D" w:rsidP="008D3715">
      <w:pPr>
        <w:spacing w:after="0" w:line="240" w:lineRule="auto"/>
      </w:pPr>
      <w:r>
        <w:separator/>
      </w:r>
    </w:p>
  </w:endnote>
  <w:endnote w:type="continuationSeparator" w:id="0">
    <w:p w14:paraId="7027243C" w14:textId="77777777" w:rsidR="00A7183D" w:rsidRDefault="00A7183D" w:rsidP="008D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90F" w14:textId="77777777" w:rsidR="00A9212B" w:rsidRDefault="00A92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5B19" w14:textId="77777777" w:rsidR="00A9212B" w:rsidRDefault="00A92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ADCA" w14:textId="77777777" w:rsidR="00A9212B" w:rsidRDefault="00A92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1E43" w14:textId="77777777" w:rsidR="00A7183D" w:rsidRDefault="00A7183D" w:rsidP="008D3715">
      <w:pPr>
        <w:spacing w:after="0" w:line="240" w:lineRule="auto"/>
      </w:pPr>
      <w:r>
        <w:separator/>
      </w:r>
    </w:p>
  </w:footnote>
  <w:footnote w:type="continuationSeparator" w:id="0">
    <w:p w14:paraId="137A7BD9" w14:textId="77777777" w:rsidR="00A7183D" w:rsidRDefault="00A7183D" w:rsidP="008D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3300" w14:textId="4EF2BCC5" w:rsidR="00A9212B" w:rsidRDefault="00A92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F70A" w14:textId="5140B2BF" w:rsidR="00C242EA" w:rsidRDefault="00C242EA">
    <w:pPr>
      <w:pStyle w:val="Header"/>
    </w:pPr>
    <w:r>
      <w:rPr>
        <w:noProof/>
      </w:rPr>
      <w:drawing>
        <wp:inline distT="0" distB="0" distL="0" distR="0" wp14:anchorId="4AA4CEC9" wp14:editId="6CCC6A88">
          <wp:extent cx="800100" cy="457200"/>
          <wp:effectExtent l="0" t="0" r="0" b="0"/>
          <wp:docPr id="1882634420" name="Picture 1" descr="Cooperative Computer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operative Computer Servi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7F3F" w14:textId="77428B9B" w:rsidR="00A9212B" w:rsidRDefault="00A92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B6378"/>
    <w:multiLevelType w:val="hybridMultilevel"/>
    <w:tmpl w:val="F69C4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615D1"/>
    <w:multiLevelType w:val="hybridMultilevel"/>
    <w:tmpl w:val="1068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967EF"/>
    <w:multiLevelType w:val="hybridMultilevel"/>
    <w:tmpl w:val="6ECE5C3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B953EDE"/>
    <w:multiLevelType w:val="hybridMultilevel"/>
    <w:tmpl w:val="52F0115A"/>
    <w:lvl w:ilvl="0" w:tplc="E3B6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9E2909"/>
    <w:multiLevelType w:val="hybridMultilevel"/>
    <w:tmpl w:val="DAB63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16A81"/>
    <w:multiLevelType w:val="hybridMultilevel"/>
    <w:tmpl w:val="CCDEF15C"/>
    <w:lvl w:ilvl="0" w:tplc="4C7A35D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15254">
    <w:abstractNumId w:val="0"/>
  </w:num>
  <w:num w:numId="2" w16cid:durableId="2043362769">
    <w:abstractNumId w:val="1"/>
  </w:num>
  <w:num w:numId="3" w16cid:durableId="41756261">
    <w:abstractNumId w:val="2"/>
  </w:num>
  <w:num w:numId="4" w16cid:durableId="1778982339">
    <w:abstractNumId w:val="4"/>
  </w:num>
  <w:num w:numId="5" w16cid:durableId="353846582">
    <w:abstractNumId w:val="5"/>
  </w:num>
  <w:num w:numId="6" w16cid:durableId="1513453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73"/>
    <w:rsid w:val="00040ABC"/>
    <w:rsid w:val="00043A81"/>
    <w:rsid w:val="00054C5D"/>
    <w:rsid w:val="000658CD"/>
    <w:rsid w:val="0006702E"/>
    <w:rsid w:val="000945B8"/>
    <w:rsid w:val="000D0EA7"/>
    <w:rsid w:val="000E3AD3"/>
    <w:rsid w:val="000F420C"/>
    <w:rsid w:val="00102212"/>
    <w:rsid w:val="00114F1F"/>
    <w:rsid w:val="00123CCA"/>
    <w:rsid w:val="0013735F"/>
    <w:rsid w:val="0015121D"/>
    <w:rsid w:val="00155E6B"/>
    <w:rsid w:val="00161D1E"/>
    <w:rsid w:val="00187ECC"/>
    <w:rsid w:val="001902BA"/>
    <w:rsid w:val="00195577"/>
    <w:rsid w:val="00203E3D"/>
    <w:rsid w:val="002C47BE"/>
    <w:rsid w:val="002E12A9"/>
    <w:rsid w:val="002E5224"/>
    <w:rsid w:val="00315B10"/>
    <w:rsid w:val="00334832"/>
    <w:rsid w:val="00345F51"/>
    <w:rsid w:val="0035440A"/>
    <w:rsid w:val="003547D8"/>
    <w:rsid w:val="00370F78"/>
    <w:rsid w:val="003954ED"/>
    <w:rsid w:val="003E4D74"/>
    <w:rsid w:val="003F1067"/>
    <w:rsid w:val="0040452C"/>
    <w:rsid w:val="00413464"/>
    <w:rsid w:val="00415D5D"/>
    <w:rsid w:val="00437F5E"/>
    <w:rsid w:val="00441115"/>
    <w:rsid w:val="00453DD8"/>
    <w:rsid w:val="00464863"/>
    <w:rsid w:val="00493090"/>
    <w:rsid w:val="0049374A"/>
    <w:rsid w:val="004C261A"/>
    <w:rsid w:val="004F1665"/>
    <w:rsid w:val="0051109E"/>
    <w:rsid w:val="0051535C"/>
    <w:rsid w:val="005360F7"/>
    <w:rsid w:val="00541F94"/>
    <w:rsid w:val="00575555"/>
    <w:rsid w:val="00581E9C"/>
    <w:rsid w:val="00591F5B"/>
    <w:rsid w:val="005924D1"/>
    <w:rsid w:val="00596685"/>
    <w:rsid w:val="005A7C21"/>
    <w:rsid w:val="005C10F3"/>
    <w:rsid w:val="005D3731"/>
    <w:rsid w:val="00624443"/>
    <w:rsid w:val="006738BC"/>
    <w:rsid w:val="0069667E"/>
    <w:rsid w:val="006A08DD"/>
    <w:rsid w:val="006A5272"/>
    <w:rsid w:val="006A5464"/>
    <w:rsid w:val="006B4D0A"/>
    <w:rsid w:val="006B54E6"/>
    <w:rsid w:val="006C5BE9"/>
    <w:rsid w:val="006D41CA"/>
    <w:rsid w:val="006D677A"/>
    <w:rsid w:val="006F140E"/>
    <w:rsid w:val="00715971"/>
    <w:rsid w:val="007217EE"/>
    <w:rsid w:val="0073475D"/>
    <w:rsid w:val="007821F5"/>
    <w:rsid w:val="007A4CEE"/>
    <w:rsid w:val="007C7773"/>
    <w:rsid w:val="007E5B6F"/>
    <w:rsid w:val="00805565"/>
    <w:rsid w:val="00814CFF"/>
    <w:rsid w:val="008245D5"/>
    <w:rsid w:val="00825930"/>
    <w:rsid w:val="0085770D"/>
    <w:rsid w:val="00872A48"/>
    <w:rsid w:val="008942AC"/>
    <w:rsid w:val="008A0DFD"/>
    <w:rsid w:val="008B613E"/>
    <w:rsid w:val="008C5539"/>
    <w:rsid w:val="008D3715"/>
    <w:rsid w:val="008D4B93"/>
    <w:rsid w:val="008D58AA"/>
    <w:rsid w:val="008D78C2"/>
    <w:rsid w:val="008F6481"/>
    <w:rsid w:val="00920C01"/>
    <w:rsid w:val="00933F09"/>
    <w:rsid w:val="0093704D"/>
    <w:rsid w:val="00947C27"/>
    <w:rsid w:val="009661A6"/>
    <w:rsid w:val="00971720"/>
    <w:rsid w:val="009745C0"/>
    <w:rsid w:val="00974903"/>
    <w:rsid w:val="009950B2"/>
    <w:rsid w:val="0099662D"/>
    <w:rsid w:val="009B1C58"/>
    <w:rsid w:val="009B393A"/>
    <w:rsid w:val="009D5A75"/>
    <w:rsid w:val="009F2CC2"/>
    <w:rsid w:val="009F3AF8"/>
    <w:rsid w:val="00A04540"/>
    <w:rsid w:val="00A21D9F"/>
    <w:rsid w:val="00A507D4"/>
    <w:rsid w:val="00A57DD2"/>
    <w:rsid w:val="00A65B12"/>
    <w:rsid w:val="00A661CD"/>
    <w:rsid w:val="00A7183D"/>
    <w:rsid w:val="00A73CF0"/>
    <w:rsid w:val="00A745F5"/>
    <w:rsid w:val="00A84AA3"/>
    <w:rsid w:val="00A91A6B"/>
    <w:rsid w:val="00A9212B"/>
    <w:rsid w:val="00A926A2"/>
    <w:rsid w:val="00AD2285"/>
    <w:rsid w:val="00AE1117"/>
    <w:rsid w:val="00AE69FF"/>
    <w:rsid w:val="00B03FC2"/>
    <w:rsid w:val="00B12071"/>
    <w:rsid w:val="00B364D9"/>
    <w:rsid w:val="00B552D0"/>
    <w:rsid w:val="00B66C87"/>
    <w:rsid w:val="00B7164B"/>
    <w:rsid w:val="00B8309F"/>
    <w:rsid w:val="00B833C6"/>
    <w:rsid w:val="00B95E5E"/>
    <w:rsid w:val="00B96E92"/>
    <w:rsid w:val="00BA1E5E"/>
    <w:rsid w:val="00BC37B7"/>
    <w:rsid w:val="00BD6D56"/>
    <w:rsid w:val="00BE28C6"/>
    <w:rsid w:val="00BF17B2"/>
    <w:rsid w:val="00C0260E"/>
    <w:rsid w:val="00C07FEA"/>
    <w:rsid w:val="00C242EA"/>
    <w:rsid w:val="00C30530"/>
    <w:rsid w:val="00C44A64"/>
    <w:rsid w:val="00C51529"/>
    <w:rsid w:val="00C54CB8"/>
    <w:rsid w:val="00C7604C"/>
    <w:rsid w:val="00C90684"/>
    <w:rsid w:val="00CA53D6"/>
    <w:rsid w:val="00CB2653"/>
    <w:rsid w:val="00CF33AE"/>
    <w:rsid w:val="00CF7202"/>
    <w:rsid w:val="00D20DDA"/>
    <w:rsid w:val="00D316D9"/>
    <w:rsid w:val="00D43FBA"/>
    <w:rsid w:val="00D6120A"/>
    <w:rsid w:val="00D84678"/>
    <w:rsid w:val="00DB1AC3"/>
    <w:rsid w:val="00DD53D8"/>
    <w:rsid w:val="00DE1757"/>
    <w:rsid w:val="00DF43C1"/>
    <w:rsid w:val="00DF6F51"/>
    <w:rsid w:val="00DF7AF9"/>
    <w:rsid w:val="00E04B62"/>
    <w:rsid w:val="00E11D1B"/>
    <w:rsid w:val="00E2557C"/>
    <w:rsid w:val="00E270D8"/>
    <w:rsid w:val="00E37BFC"/>
    <w:rsid w:val="00E46063"/>
    <w:rsid w:val="00E72988"/>
    <w:rsid w:val="00E75B91"/>
    <w:rsid w:val="00E824FE"/>
    <w:rsid w:val="00ED3C0F"/>
    <w:rsid w:val="00ED5FE5"/>
    <w:rsid w:val="00EF04EC"/>
    <w:rsid w:val="00EF3350"/>
    <w:rsid w:val="00F341D3"/>
    <w:rsid w:val="00F34601"/>
    <w:rsid w:val="00F368CA"/>
    <w:rsid w:val="00F46DAA"/>
    <w:rsid w:val="00F56087"/>
    <w:rsid w:val="00F877C0"/>
    <w:rsid w:val="00FB3E79"/>
    <w:rsid w:val="00FD2713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A503D"/>
  <w15:chartTrackingRefBased/>
  <w15:docId w15:val="{C66D9FAC-6B78-4099-8911-F92D5F6B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7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4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40A"/>
    <w:rPr>
      <w:color w:val="605E5C"/>
      <w:shd w:val="clear" w:color="auto" w:fill="E1DFDD"/>
    </w:rPr>
  </w:style>
  <w:style w:type="paragraph" w:customStyle="1" w:styleId="pf0">
    <w:name w:val="pf0"/>
    <w:basedOn w:val="Normal"/>
    <w:rsid w:val="008D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8D78C2"/>
    <w:rPr>
      <w:rFonts w:ascii="Calibri" w:hAnsi="Calibri" w:cs="Calibri" w:hint="default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D3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7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7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715"/>
  </w:style>
  <w:style w:type="paragraph" w:styleId="Footer">
    <w:name w:val="footer"/>
    <w:basedOn w:val="Normal"/>
    <w:link w:val="FooterChar"/>
    <w:uiPriority w:val="99"/>
    <w:unhideWhenUsed/>
    <w:rsid w:val="008D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715"/>
  </w:style>
  <w:style w:type="paragraph" w:customStyle="1" w:styleId="paragraph">
    <w:name w:val="paragraph"/>
    <w:basedOn w:val="Normal"/>
    <w:rsid w:val="0051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1535C"/>
  </w:style>
  <w:style w:type="character" w:customStyle="1" w:styleId="eop">
    <w:name w:val="eop"/>
    <w:basedOn w:val="DefaultParagraphFont"/>
    <w:rsid w:val="0051535C"/>
  </w:style>
  <w:style w:type="character" w:customStyle="1" w:styleId="tabchar">
    <w:name w:val="tabchar"/>
    <w:basedOn w:val="DefaultParagraphFont"/>
    <w:rsid w:val="0051535C"/>
  </w:style>
  <w:style w:type="character" w:styleId="FollowedHyperlink">
    <w:name w:val="FollowedHyperlink"/>
    <w:basedOn w:val="DefaultParagraphFont"/>
    <w:uiPriority w:val="99"/>
    <w:semiHidden/>
    <w:unhideWhenUsed/>
    <w:rsid w:val="008D4B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oc.gov/aba/cataloging/subject/formfaq.pdf" TargetMode="External"/><Relationship Id="rId18" Type="http://schemas.openxmlformats.org/officeDocument/2006/relationships/hyperlink" Target="https://www.ccslib.org/Catalogers/index.php?title=Local_holdings_field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cslib.org/Catalogers/index.php?title=MARC_variable_field_009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oc.gov/aba/cataloging/subject/form-announcement.pdf" TargetMode="External"/><Relationship Id="rId17" Type="http://schemas.openxmlformats.org/officeDocument/2006/relationships/hyperlink" Target="https://www.ccslib.org/Catalogers/index.php?title=Literary_Form" TargetMode="External"/><Relationship Id="rId25" Type="http://schemas.openxmlformats.org/officeDocument/2006/relationships/hyperlink" Target="https://ccsliborg.sharepoint.com/:x:/s/CCSTraining/IQAYOXbg_dXASLFOfkx1PRhzASo-qe-V1TMPgpfwifbMdkA?e=QVBS53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csliborg.sharepoint.com/:w:/s/CCSTraining/IQCDKb38suKrT5KDxTQyXSu-AZgAgGPDtqibVMdY3PvHp7I?e=s1xobN" TargetMode="External"/><Relationship Id="rId20" Type="http://schemas.openxmlformats.org/officeDocument/2006/relationships/hyperlink" Target="https://www.ccslib.org/Catalogers/index.php?title=Local_subject_heading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cslib.org/sites/default/files/2026-01/SCRAP%20Minutes%201-21-26_0.docx" TargetMode="External"/><Relationship Id="rId24" Type="http://schemas.openxmlformats.org/officeDocument/2006/relationships/hyperlink" Target="https://deimetadatanetworking.wordpress.com/home-2/disability-and-accessibility-subject-headings-toolkit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ccsliborg.sharepoint.com/:w:/s/CCSTraining/IQCDKb38suKrT5KDxTQyXSu-AZgAgGPDtqibVMdY3PvHp7I?e=s1xobN" TargetMode="External"/><Relationship Id="rId23" Type="http://schemas.openxmlformats.org/officeDocument/2006/relationships/hyperlink" Target="https://www.ccslib.org/Catalogers/index.php?title=MARC_variable_field_913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ccslib.org/sites/default/files/2026-01/SCRAP%20Minutes%201-21-26_0.docx" TargetMode="External"/><Relationship Id="rId19" Type="http://schemas.openxmlformats.org/officeDocument/2006/relationships/hyperlink" Target="https://www.ccslib.org/Catalogers/index.php?title=Local_practices_summary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csliborg.sharepoint.com/:w:/s/CCSTraining/IQCDKb38suKrT5KDxTQyXSu-AZgAgGPDtqibVMdY3PvHp7I?e=s1xobN" TargetMode="External"/><Relationship Id="rId22" Type="http://schemas.openxmlformats.org/officeDocument/2006/relationships/hyperlink" Target="https://www.ccslib.org/Catalogers/index.php?title=MARC_variable_field_910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d41adc17b9250334b9ac84912f0d2ce9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ad1b2399b7f633cc487ed97dc42fae8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Props1.xml><?xml version="1.0" encoding="utf-8"?>
<ds:datastoreItem xmlns:ds="http://schemas.openxmlformats.org/officeDocument/2006/customXml" ds:itemID="{6B206827-DABE-4B90-A8EA-E5BA16B31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58762-BEFB-4949-B70C-7B90288C8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3A4DD-E05E-4215-9DAD-6CD5D5CBF60D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Fischer</dc:creator>
  <cp:keywords/>
  <dc:description/>
  <cp:lastModifiedBy>Rachel Fischer</cp:lastModifiedBy>
  <cp:revision>71</cp:revision>
  <dcterms:created xsi:type="dcterms:W3CDTF">2026-04-23T20:01:00Z</dcterms:created>
  <dcterms:modified xsi:type="dcterms:W3CDTF">2026-05-07T19:47:00Z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